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578C" w14:textId="779D0EBE" w:rsidR="00166EB9" w:rsidRPr="00944357" w:rsidRDefault="009A7352" w:rsidP="00166EB9">
      <w:pPr>
        <w:pStyle w:val="Heading1"/>
        <w:rPr>
          <w:color w:val="ED1C24" w:themeColor="accent2"/>
        </w:rPr>
      </w:pPr>
      <w:r>
        <w:rPr>
          <w:color w:val="ED1C24" w:themeColor="accent2"/>
        </w:rPr>
        <w:t>NORTHFIELD AREA FAMILY</w:t>
      </w:r>
      <w:r w:rsidR="00166EB9" w:rsidRPr="00944357">
        <w:rPr>
          <w:color w:val="ED1C24" w:themeColor="accent2"/>
        </w:rPr>
        <w:t xml:space="preserve"> YMCA</w:t>
      </w:r>
      <w:r w:rsidR="00012381">
        <w:rPr>
          <w:color w:val="ED1C24" w:themeColor="accent2"/>
        </w:rPr>
        <w:t xml:space="preserve"> JOB DESCRIPTION</w:t>
      </w:r>
    </w:p>
    <w:p w14:paraId="1BB559BF" w14:textId="7CBE1FEA" w:rsidR="00993D96" w:rsidRPr="000C5090" w:rsidRDefault="00993D96" w:rsidP="000C5090">
      <w:pPr>
        <w:tabs>
          <w:tab w:val="left" w:pos="5760"/>
        </w:tabs>
        <w:spacing w:line="240" w:lineRule="exact"/>
        <w:rPr>
          <w:rFonts w:ascii="Verdana" w:hAnsi="Verdana" w:cs="Arial"/>
          <w:sz w:val="18"/>
          <w:szCs w:val="18"/>
        </w:rPr>
      </w:pPr>
      <w:r w:rsidRPr="000C5090">
        <w:rPr>
          <w:rFonts w:ascii="Verdana" w:hAnsi="Verdana" w:cs="Arial"/>
          <w:sz w:val="18"/>
          <w:szCs w:val="18"/>
        </w:rPr>
        <w:tab/>
      </w:r>
    </w:p>
    <w:tbl>
      <w:tblPr>
        <w:tblStyle w:val="TableGrid"/>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2"/>
      </w:tblGrid>
      <w:tr w:rsidR="00E87653" w14:paraId="4A54BBFE" w14:textId="77777777" w:rsidTr="00454D16">
        <w:tc>
          <w:tcPr>
            <w:tcW w:w="5121" w:type="dxa"/>
          </w:tcPr>
          <w:p w14:paraId="2620378F" w14:textId="096A3CBD" w:rsidR="00E87653" w:rsidRDefault="00E87653"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Job Title: </w:t>
            </w:r>
            <w:r>
              <w:rPr>
                <w:rFonts w:ascii="Verdana" w:hAnsi="Verdana" w:cs="Arial"/>
                <w:b/>
                <w:sz w:val="18"/>
                <w:szCs w:val="18"/>
              </w:rPr>
              <w:t>Lifeguard</w:t>
            </w:r>
          </w:p>
        </w:tc>
        <w:tc>
          <w:tcPr>
            <w:tcW w:w="5122" w:type="dxa"/>
          </w:tcPr>
          <w:p w14:paraId="3D0029EA" w14:textId="252B7960" w:rsidR="00E87653" w:rsidRDefault="00E87653" w:rsidP="009A7352">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Job Grade: </w:t>
            </w:r>
            <w:r>
              <w:rPr>
                <w:rFonts w:ascii="Verdana" w:hAnsi="Verdana" w:cs="Arial"/>
                <w:sz w:val="18"/>
                <w:szCs w:val="18"/>
              </w:rPr>
              <w:t>2</w:t>
            </w:r>
          </w:p>
        </w:tc>
      </w:tr>
      <w:tr w:rsidR="00E87653" w14:paraId="1E12CD1C" w14:textId="77777777" w:rsidTr="00454D16">
        <w:tc>
          <w:tcPr>
            <w:tcW w:w="5121" w:type="dxa"/>
          </w:tcPr>
          <w:p w14:paraId="2FBCCBC7" w14:textId="11953BB5" w:rsidR="00E87653" w:rsidRDefault="00E87653"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FLSA Status: </w:t>
            </w:r>
            <w:r>
              <w:rPr>
                <w:rFonts w:ascii="Verdana" w:hAnsi="Verdana" w:cs="Arial"/>
                <w:sz w:val="18"/>
                <w:szCs w:val="18"/>
              </w:rPr>
              <w:t>Non-exempt</w:t>
            </w:r>
            <w:r w:rsidR="00BC5187">
              <w:rPr>
                <w:rFonts w:ascii="Verdana" w:hAnsi="Verdana" w:cs="Arial"/>
                <w:sz w:val="18"/>
                <w:szCs w:val="18"/>
              </w:rPr>
              <w:t>, part-time</w:t>
            </w:r>
          </w:p>
        </w:tc>
        <w:tc>
          <w:tcPr>
            <w:tcW w:w="5122" w:type="dxa"/>
          </w:tcPr>
          <w:p w14:paraId="78E25639" w14:textId="0F7AB1A8" w:rsidR="00E87653" w:rsidRDefault="00E87653" w:rsidP="009A7352">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Revision Date:</w:t>
            </w:r>
            <w:r>
              <w:rPr>
                <w:rFonts w:ascii="Verdana" w:hAnsi="Verdana" w:cs="Arial"/>
                <w:sz w:val="18"/>
                <w:szCs w:val="18"/>
              </w:rPr>
              <w:t xml:space="preserve"> </w:t>
            </w:r>
            <w:r w:rsidR="0064618A">
              <w:rPr>
                <w:rFonts w:ascii="Verdana" w:hAnsi="Verdana" w:cs="Arial"/>
                <w:sz w:val="18"/>
                <w:szCs w:val="18"/>
              </w:rPr>
              <w:t>7</w:t>
            </w:r>
            <w:r w:rsidR="00BC5187">
              <w:rPr>
                <w:rFonts w:ascii="Verdana" w:hAnsi="Verdana" w:cs="Arial"/>
                <w:sz w:val="18"/>
                <w:szCs w:val="18"/>
              </w:rPr>
              <w:t>/</w:t>
            </w:r>
            <w:r w:rsidR="0064618A">
              <w:rPr>
                <w:rFonts w:ascii="Verdana" w:hAnsi="Verdana" w:cs="Arial"/>
                <w:sz w:val="18"/>
                <w:szCs w:val="18"/>
              </w:rPr>
              <w:t>8</w:t>
            </w:r>
            <w:r w:rsidR="00BC5187">
              <w:rPr>
                <w:rFonts w:ascii="Verdana" w:hAnsi="Verdana" w:cs="Arial"/>
                <w:sz w:val="18"/>
                <w:szCs w:val="18"/>
              </w:rPr>
              <w:t>/2021</w:t>
            </w:r>
          </w:p>
        </w:tc>
      </w:tr>
      <w:tr w:rsidR="00E87653" w14:paraId="44842566" w14:textId="77777777" w:rsidTr="00454D16">
        <w:tc>
          <w:tcPr>
            <w:tcW w:w="5121" w:type="dxa"/>
          </w:tcPr>
          <w:p w14:paraId="52535D26" w14:textId="7EE87D7E" w:rsidR="00E87653" w:rsidRDefault="00E87653" w:rsidP="009A7352">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 xml:space="preserve">Reports to: </w:t>
            </w:r>
            <w:r>
              <w:rPr>
                <w:rFonts w:ascii="Verdana" w:hAnsi="Verdana" w:cs="Arial"/>
                <w:sz w:val="18"/>
                <w:szCs w:val="18"/>
              </w:rPr>
              <w:t>Program Director</w:t>
            </w:r>
          </w:p>
        </w:tc>
        <w:tc>
          <w:tcPr>
            <w:tcW w:w="5122" w:type="dxa"/>
          </w:tcPr>
          <w:p w14:paraId="63295A90" w14:textId="7ADC0069" w:rsidR="00E87653" w:rsidRDefault="00E87653" w:rsidP="009A7352">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Primary Function</w:t>
            </w:r>
            <w:r>
              <w:rPr>
                <w:rFonts w:ascii="Verdana" w:hAnsi="Verdana" w:cs="Arial"/>
                <w:sz w:val="18"/>
                <w:szCs w:val="18"/>
              </w:rPr>
              <w:t>/Department</w:t>
            </w:r>
            <w:r w:rsidRPr="00C11BAB">
              <w:rPr>
                <w:rFonts w:ascii="Verdana" w:hAnsi="Verdana" w:cs="Arial"/>
                <w:sz w:val="18"/>
                <w:szCs w:val="18"/>
              </w:rPr>
              <w:t xml:space="preserve">:  </w:t>
            </w:r>
            <w:r>
              <w:rPr>
                <w:rFonts w:ascii="Verdana" w:hAnsi="Verdana" w:cs="Arial"/>
                <w:sz w:val="18"/>
                <w:szCs w:val="18"/>
              </w:rPr>
              <w:t>Aquatics</w:t>
            </w:r>
          </w:p>
        </w:tc>
      </w:tr>
      <w:tr w:rsidR="00E87653" w14:paraId="20E3428F" w14:textId="77777777" w:rsidTr="00454D16">
        <w:tc>
          <w:tcPr>
            <w:tcW w:w="5121" w:type="dxa"/>
          </w:tcPr>
          <w:p w14:paraId="1C9B80CA" w14:textId="382355D7" w:rsidR="00E87653" w:rsidRDefault="00E87653" w:rsidP="00D83CC1">
            <w:pPr>
              <w:tabs>
                <w:tab w:val="left" w:pos="-720"/>
              </w:tabs>
              <w:suppressAutoHyphens/>
              <w:spacing w:before="200" w:line="240" w:lineRule="exact"/>
              <w:rPr>
                <w:rFonts w:ascii="Verdana" w:hAnsi="Verdana" w:cs="Arial"/>
                <w:b/>
                <w:color w:val="F15922" w:themeColor="accent1"/>
                <w:sz w:val="18"/>
                <w:szCs w:val="18"/>
              </w:rPr>
            </w:pPr>
          </w:p>
        </w:tc>
        <w:tc>
          <w:tcPr>
            <w:tcW w:w="5122" w:type="dxa"/>
          </w:tcPr>
          <w:p w14:paraId="14A88AD8" w14:textId="0E46EAF3" w:rsidR="00E87653" w:rsidRDefault="00E87653" w:rsidP="00D83CC1">
            <w:pPr>
              <w:tabs>
                <w:tab w:val="left" w:pos="-720"/>
              </w:tabs>
              <w:suppressAutoHyphens/>
              <w:spacing w:before="200" w:line="240" w:lineRule="exact"/>
              <w:rPr>
                <w:rFonts w:ascii="Verdana" w:hAnsi="Verdana" w:cs="Arial"/>
                <w:b/>
                <w:color w:val="F15922" w:themeColor="accent1"/>
                <w:sz w:val="18"/>
                <w:szCs w:val="18"/>
              </w:rPr>
            </w:pPr>
          </w:p>
        </w:tc>
      </w:tr>
    </w:tbl>
    <w:p w14:paraId="412F05B8" w14:textId="0F9E185F" w:rsidR="00656882" w:rsidRPr="00944357" w:rsidRDefault="00656882" w:rsidP="00D83CC1">
      <w:pPr>
        <w:tabs>
          <w:tab w:val="left" w:pos="-720"/>
        </w:tabs>
        <w:suppressAutoHyphens/>
        <w:spacing w:before="200" w:line="240" w:lineRule="exact"/>
        <w:rPr>
          <w:rFonts w:ascii="Verdana" w:hAnsi="Verdana" w:cs="Arial"/>
          <w:b/>
          <w:color w:val="F15922" w:themeColor="accent1"/>
          <w:sz w:val="18"/>
          <w:szCs w:val="18"/>
        </w:rPr>
      </w:pPr>
      <w:r w:rsidRPr="00944357">
        <w:rPr>
          <w:rFonts w:ascii="Verdana" w:hAnsi="Verdana" w:cs="Arial"/>
          <w:b/>
          <w:color w:val="F15922" w:themeColor="accent1"/>
          <w:sz w:val="18"/>
          <w:szCs w:val="18"/>
        </w:rPr>
        <w:t>POSITION SUMMARY:</w:t>
      </w:r>
    </w:p>
    <w:p w14:paraId="43FB3E22" w14:textId="71F12623" w:rsidR="00D134B8" w:rsidRDefault="00C11BAB" w:rsidP="000C5090">
      <w:pPr>
        <w:rPr>
          <w:rFonts w:ascii="Verdana" w:hAnsi="Verdana"/>
          <w:sz w:val="18"/>
          <w:szCs w:val="18"/>
        </w:rPr>
      </w:pPr>
      <w:r w:rsidRPr="00FF1B36">
        <w:rPr>
          <w:rFonts w:ascii="Verdana" w:hAnsi="Verdana" w:cs="Arial"/>
          <w:sz w:val="18"/>
          <w:szCs w:val="18"/>
        </w:rPr>
        <w:t>This position supports the work of the Y, a leading nonprofit</w:t>
      </w:r>
      <w:r>
        <w:rPr>
          <w:rFonts w:ascii="Verdana" w:hAnsi="Verdana" w:cs="Arial"/>
          <w:sz w:val="18"/>
          <w:szCs w:val="18"/>
        </w:rPr>
        <w:t>,</w:t>
      </w:r>
      <w:r w:rsidRPr="00FF1B36">
        <w:rPr>
          <w:rFonts w:ascii="Verdana" w:hAnsi="Verdana" w:cs="Arial"/>
          <w:sz w:val="18"/>
          <w:szCs w:val="18"/>
        </w:rPr>
        <w:t xml:space="preserve"> </w:t>
      </w:r>
      <w:r>
        <w:rPr>
          <w:rFonts w:ascii="Verdana" w:hAnsi="Verdana" w:cs="Arial"/>
          <w:sz w:val="18"/>
          <w:szCs w:val="18"/>
        </w:rPr>
        <w:t xml:space="preserve">charitable organization </w:t>
      </w:r>
      <w:r w:rsidRPr="00FF1B36">
        <w:rPr>
          <w:rFonts w:ascii="Verdana" w:hAnsi="Verdana" w:cs="Arial"/>
          <w:sz w:val="18"/>
          <w:szCs w:val="18"/>
        </w:rPr>
        <w:t xml:space="preserve">committed to strengthening community through youth development, </w:t>
      </w:r>
      <w:r w:rsidRPr="00FF1B36">
        <w:rPr>
          <w:rFonts w:ascii="Verdana" w:hAnsi="Verdana"/>
          <w:sz w:val="18"/>
          <w:szCs w:val="18"/>
        </w:rPr>
        <w:t>healthy living and social responsibility.</w:t>
      </w:r>
      <w:r>
        <w:rPr>
          <w:rFonts w:ascii="Verdana" w:hAnsi="Verdana"/>
          <w:sz w:val="18"/>
          <w:szCs w:val="18"/>
        </w:rPr>
        <w:t xml:space="preserve"> </w:t>
      </w:r>
      <w:r w:rsidR="00166EB9">
        <w:rPr>
          <w:rFonts w:ascii="Verdana" w:hAnsi="Verdana"/>
          <w:sz w:val="18"/>
          <w:szCs w:val="18"/>
        </w:rPr>
        <w:t>The</w:t>
      </w:r>
      <w:r w:rsidR="00D134B8">
        <w:rPr>
          <w:rFonts w:ascii="Verdana" w:hAnsi="Verdana"/>
          <w:sz w:val="18"/>
          <w:szCs w:val="18"/>
        </w:rPr>
        <w:t xml:space="preserve"> Lifeguard at </w:t>
      </w:r>
      <w:r w:rsidR="00E87653">
        <w:rPr>
          <w:rFonts w:ascii="Verdana" w:hAnsi="Verdana"/>
          <w:sz w:val="18"/>
          <w:szCs w:val="18"/>
        </w:rPr>
        <w:t>Northfield Area Family</w:t>
      </w:r>
      <w:r w:rsidR="00D134B8">
        <w:rPr>
          <w:rFonts w:ascii="Verdana" w:hAnsi="Verdana"/>
          <w:sz w:val="18"/>
          <w:szCs w:val="18"/>
        </w:rPr>
        <w:t xml:space="preserve"> YMCA creates a safe and positive atmosphere that welcomes and respects all individuals while promoting and maintain safe swimming conditions in the pool, deck and surrounding areas in accordance with YMCA policies and procedures.</w:t>
      </w:r>
      <w:r w:rsidR="00166EB9">
        <w:rPr>
          <w:rFonts w:ascii="Verdana" w:hAnsi="Verdana"/>
          <w:sz w:val="18"/>
          <w:szCs w:val="18"/>
        </w:rPr>
        <w:t xml:space="preserve"> </w:t>
      </w:r>
    </w:p>
    <w:p w14:paraId="38D9A99F" w14:textId="77777777" w:rsidR="00656882" w:rsidRPr="00944357" w:rsidRDefault="00656882" w:rsidP="00D83CC1">
      <w:pPr>
        <w:tabs>
          <w:tab w:val="left" w:pos="-720"/>
        </w:tabs>
        <w:suppressAutoHyphens/>
        <w:spacing w:line="240" w:lineRule="exact"/>
        <w:rPr>
          <w:rFonts w:ascii="Verdana" w:hAnsi="Verdana" w:cs="Arial"/>
          <w:color w:val="F15922" w:themeColor="accent1"/>
          <w:sz w:val="18"/>
          <w:szCs w:val="18"/>
        </w:rPr>
      </w:pPr>
      <w:r w:rsidRPr="00944357">
        <w:rPr>
          <w:rFonts w:ascii="Verdana" w:hAnsi="Verdana" w:cs="Arial"/>
          <w:b/>
          <w:color w:val="F15922" w:themeColor="accent1"/>
          <w:sz w:val="18"/>
          <w:szCs w:val="18"/>
        </w:rPr>
        <w:t>ESSENTIAL FUNCTIONS:</w:t>
      </w:r>
    </w:p>
    <w:p w14:paraId="114D093D" w14:textId="77777777" w:rsidR="00D134B8" w:rsidRPr="003A4B30" w:rsidRDefault="00D134B8" w:rsidP="00D134B8">
      <w:pPr>
        <w:pStyle w:val="1List-BulletL1"/>
        <w:numPr>
          <w:ilvl w:val="0"/>
          <w:numId w:val="24"/>
        </w:numPr>
        <w:spacing w:line="240" w:lineRule="auto"/>
        <w:rPr>
          <w:sz w:val="18"/>
        </w:rPr>
      </w:pPr>
      <w:r w:rsidRPr="003A4B30">
        <w:rPr>
          <w:sz w:val="18"/>
        </w:rPr>
        <w:t>Maintains active surveillance of the pool area</w:t>
      </w:r>
      <w:r>
        <w:rPr>
          <w:sz w:val="18"/>
        </w:rPr>
        <w:t>.</w:t>
      </w:r>
      <w:r w:rsidRPr="003A4B30">
        <w:rPr>
          <w:sz w:val="18"/>
        </w:rPr>
        <w:t xml:space="preserve">  </w:t>
      </w:r>
    </w:p>
    <w:p w14:paraId="53681FC8" w14:textId="54866BC1" w:rsidR="00D134B8" w:rsidRDefault="00100569" w:rsidP="00D134B8">
      <w:pPr>
        <w:pStyle w:val="1List-BulletL1"/>
        <w:numPr>
          <w:ilvl w:val="0"/>
          <w:numId w:val="24"/>
        </w:numPr>
        <w:spacing w:line="240" w:lineRule="auto"/>
        <w:rPr>
          <w:sz w:val="18"/>
        </w:rPr>
      </w:pPr>
      <w:r>
        <w:rPr>
          <w:sz w:val="18"/>
        </w:rPr>
        <w:t>R</w:t>
      </w:r>
      <w:r w:rsidR="00D134B8" w:rsidRPr="003A4B30">
        <w:rPr>
          <w:sz w:val="18"/>
        </w:rPr>
        <w:t>esponds to emergency situations immediately in accordance</w:t>
      </w:r>
      <w:r w:rsidR="009A7352">
        <w:rPr>
          <w:sz w:val="18"/>
        </w:rPr>
        <w:t xml:space="preserve"> with YMCA policies, procedures</w:t>
      </w:r>
      <w:r w:rsidR="00D134B8">
        <w:rPr>
          <w:sz w:val="18"/>
        </w:rPr>
        <w:t>; c</w:t>
      </w:r>
      <w:r w:rsidR="00D134B8" w:rsidRPr="003A4B30">
        <w:rPr>
          <w:sz w:val="18"/>
        </w:rPr>
        <w:t>ompletes related reports as required</w:t>
      </w:r>
      <w:r w:rsidR="00D134B8">
        <w:rPr>
          <w:sz w:val="18"/>
        </w:rPr>
        <w:t>.</w:t>
      </w:r>
    </w:p>
    <w:p w14:paraId="5C982574" w14:textId="77777777" w:rsidR="00D134B8" w:rsidRPr="003A4B30" w:rsidRDefault="00D134B8" w:rsidP="00D134B8">
      <w:pPr>
        <w:pStyle w:val="1List-BulletL1"/>
        <w:numPr>
          <w:ilvl w:val="0"/>
          <w:numId w:val="24"/>
        </w:numPr>
        <w:spacing w:line="240" w:lineRule="auto"/>
        <w:rPr>
          <w:sz w:val="18"/>
        </w:rPr>
      </w:pPr>
      <w:r w:rsidRPr="00D134B8">
        <w:rPr>
          <w:sz w:val="18"/>
        </w:rPr>
        <w:t>Responds to challenges with possible solutions in a timely manner.</w:t>
      </w:r>
    </w:p>
    <w:p w14:paraId="53E1BF43" w14:textId="77777777" w:rsidR="00D134B8" w:rsidRDefault="00D134B8" w:rsidP="00D134B8">
      <w:pPr>
        <w:pStyle w:val="1List-BulletL1"/>
        <w:numPr>
          <w:ilvl w:val="0"/>
          <w:numId w:val="24"/>
        </w:numPr>
        <w:spacing w:line="240" w:lineRule="auto"/>
        <w:rPr>
          <w:sz w:val="18"/>
        </w:rPr>
      </w:pPr>
      <w:r w:rsidRPr="003A4B30">
        <w:rPr>
          <w:sz w:val="18"/>
        </w:rPr>
        <w:t>Knows, understands, and consistently applies safety rules, policies</w:t>
      </w:r>
      <w:r>
        <w:rPr>
          <w:sz w:val="18"/>
        </w:rPr>
        <w:t>,</w:t>
      </w:r>
      <w:r w:rsidRPr="003A4B30">
        <w:rPr>
          <w:sz w:val="18"/>
        </w:rPr>
        <w:t xml:space="preserve"> and guidelines for the pool and aquatic area</w:t>
      </w:r>
      <w:r>
        <w:rPr>
          <w:sz w:val="18"/>
        </w:rPr>
        <w:t>.</w:t>
      </w:r>
    </w:p>
    <w:p w14:paraId="16734B4E" w14:textId="6ACED502" w:rsidR="00D134B8" w:rsidRDefault="00D134B8" w:rsidP="00D134B8">
      <w:pPr>
        <w:pStyle w:val="1List-BulletL1"/>
        <w:numPr>
          <w:ilvl w:val="0"/>
          <w:numId w:val="24"/>
        </w:numPr>
        <w:spacing w:line="240" w:lineRule="auto"/>
        <w:rPr>
          <w:sz w:val="18"/>
        </w:rPr>
      </w:pPr>
      <w:r w:rsidRPr="00D134B8">
        <w:rPr>
          <w:sz w:val="18"/>
        </w:rPr>
        <w:t>Remains calm and objective when under pressure or when challenged by others.</w:t>
      </w:r>
    </w:p>
    <w:p w14:paraId="1BCEA072" w14:textId="04266576" w:rsidR="00BC5187" w:rsidRDefault="00BC5187" w:rsidP="00D134B8">
      <w:pPr>
        <w:pStyle w:val="1List-BulletL1"/>
        <w:numPr>
          <w:ilvl w:val="0"/>
          <w:numId w:val="24"/>
        </w:numPr>
        <w:spacing w:line="240" w:lineRule="auto"/>
        <w:rPr>
          <w:sz w:val="18"/>
        </w:rPr>
      </w:pPr>
      <w:r>
        <w:rPr>
          <w:sz w:val="18"/>
        </w:rPr>
        <w:t xml:space="preserve">Performs all secondary duties in a timely manner as required for each shift. </w:t>
      </w:r>
    </w:p>
    <w:p w14:paraId="500F0209" w14:textId="71E9787D" w:rsidR="00100569" w:rsidRPr="00D134B8" w:rsidRDefault="00100569" w:rsidP="00D134B8">
      <w:pPr>
        <w:pStyle w:val="1List-BulletL1"/>
        <w:numPr>
          <w:ilvl w:val="0"/>
          <w:numId w:val="24"/>
        </w:numPr>
        <w:spacing w:line="240" w:lineRule="auto"/>
        <w:rPr>
          <w:sz w:val="18"/>
        </w:rPr>
      </w:pPr>
      <w:r>
        <w:rPr>
          <w:sz w:val="18"/>
        </w:rPr>
        <w:t>Performs all lifeguard duties, including ability to lift people out of pool, perform CPR, scan pool to ensure safety of participants.</w:t>
      </w:r>
    </w:p>
    <w:p w14:paraId="601C9A45" w14:textId="77777777" w:rsidR="00D134B8" w:rsidRPr="00391A22" w:rsidRDefault="00D134B8" w:rsidP="00D134B8">
      <w:pPr>
        <w:pStyle w:val="1List-BulletL1"/>
        <w:numPr>
          <w:ilvl w:val="0"/>
          <w:numId w:val="24"/>
        </w:numPr>
        <w:spacing w:line="240" w:lineRule="auto"/>
        <w:rPr>
          <w:sz w:val="18"/>
        </w:rPr>
      </w:pPr>
      <w:r>
        <w:rPr>
          <w:sz w:val="18"/>
        </w:rPr>
        <w:t>M</w:t>
      </w:r>
      <w:r w:rsidRPr="003A4B30">
        <w:rPr>
          <w:sz w:val="18"/>
        </w:rPr>
        <w:t>aintains accurate records as required by the YMCA and/or the state health department code</w:t>
      </w:r>
      <w:r>
        <w:rPr>
          <w:sz w:val="18"/>
        </w:rPr>
        <w:t>.</w:t>
      </w:r>
    </w:p>
    <w:p w14:paraId="445725FA" w14:textId="77777777" w:rsidR="00D134B8" w:rsidRPr="003A4B30" w:rsidRDefault="00D134B8" w:rsidP="00D134B8">
      <w:pPr>
        <w:pStyle w:val="1List-BulletL1"/>
        <w:numPr>
          <w:ilvl w:val="0"/>
          <w:numId w:val="24"/>
        </w:numPr>
        <w:spacing w:line="240" w:lineRule="auto"/>
        <w:rPr>
          <w:sz w:val="18"/>
        </w:rPr>
      </w:pPr>
      <w:r w:rsidRPr="003A4B30">
        <w:rPr>
          <w:sz w:val="18"/>
        </w:rPr>
        <w:t>Performs equipment checks and ensures appropriate equipment is available as needed</w:t>
      </w:r>
      <w:r>
        <w:rPr>
          <w:sz w:val="18"/>
        </w:rPr>
        <w:t>.</w:t>
      </w:r>
    </w:p>
    <w:p w14:paraId="5E58CAA6" w14:textId="40BC3F3D" w:rsidR="00D134B8" w:rsidRPr="003A4B30" w:rsidRDefault="00D134B8" w:rsidP="00D134B8">
      <w:pPr>
        <w:pStyle w:val="1List-BulletL1"/>
        <w:numPr>
          <w:ilvl w:val="0"/>
          <w:numId w:val="24"/>
        </w:numPr>
        <w:spacing w:line="240" w:lineRule="auto"/>
        <w:rPr>
          <w:sz w:val="18"/>
        </w:rPr>
      </w:pPr>
      <w:r w:rsidRPr="003A4B30">
        <w:rPr>
          <w:sz w:val="18"/>
        </w:rPr>
        <w:t>Checks the pool for hazardous conditions when arriving</w:t>
      </w:r>
      <w:r w:rsidR="00791B75">
        <w:rPr>
          <w:sz w:val="18"/>
        </w:rPr>
        <w:t xml:space="preserve"> and for the duration of the shift</w:t>
      </w:r>
      <w:r>
        <w:rPr>
          <w:sz w:val="18"/>
        </w:rPr>
        <w:t>.</w:t>
      </w:r>
    </w:p>
    <w:p w14:paraId="0F63328D" w14:textId="7C29ADFC" w:rsidR="00D134B8" w:rsidRDefault="00D134B8" w:rsidP="00D134B8">
      <w:pPr>
        <w:pStyle w:val="1List-BulletL1"/>
        <w:numPr>
          <w:ilvl w:val="0"/>
          <w:numId w:val="24"/>
        </w:numPr>
        <w:spacing w:line="240" w:lineRule="auto"/>
        <w:rPr>
          <w:sz w:val="18"/>
        </w:rPr>
      </w:pPr>
      <w:r w:rsidRPr="003A4B30">
        <w:rPr>
          <w:sz w:val="18"/>
        </w:rPr>
        <w:t>Performs chemical testing when not guarding, as required, and takes appropriate action</w:t>
      </w:r>
      <w:r>
        <w:rPr>
          <w:sz w:val="18"/>
        </w:rPr>
        <w:t>.</w:t>
      </w:r>
    </w:p>
    <w:p w14:paraId="0F8DF539" w14:textId="6C5A99E5" w:rsidR="00BC5187" w:rsidRPr="00BC5187" w:rsidRDefault="00BC5187" w:rsidP="00BC5187">
      <w:pPr>
        <w:pStyle w:val="1List-BulletL1"/>
        <w:numPr>
          <w:ilvl w:val="0"/>
          <w:numId w:val="24"/>
        </w:numPr>
        <w:spacing w:line="240" w:lineRule="auto"/>
        <w:rPr>
          <w:sz w:val="18"/>
        </w:rPr>
      </w:pPr>
      <w:r>
        <w:rPr>
          <w:sz w:val="18"/>
        </w:rPr>
        <w:t>Attends Staff meetings and trainings as scheduled.</w:t>
      </w:r>
    </w:p>
    <w:p w14:paraId="6B970271" w14:textId="77777777" w:rsidR="00D134B8" w:rsidRDefault="00D134B8" w:rsidP="00A5530F">
      <w:pPr>
        <w:autoSpaceDE w:val="0"/>
        <w:autoSpaceDN w:val="0"/>
        <w:adjustRightInd w:val="0"/>
        <w:spacing w:after="0" w:line="240" w:lineRule="auto"/>
        <w:rPr>
          <w:rFonts w:ascii="Verdana" w:hAnsi="Verdana" w:cs="Arial"/>
          <w:b/>
          <w:color w:val="5C2E91"/>
          <w:sz w:val="18"/>
          <w:szCs w:val="18"/>
        </w:rPr>
      </w:pPr>
    </w:p>
    <w:p w14:paraId="1B45A43C" w14:textId="6E7F5FE0" w:rsidR="00C11BAB" w:rsidRDefault="00C11BAB" w:rsidP="00C11BAB">
      <w:pPr>
        <w:autoSpaceDE w:val="0"/>
        <w:autoSpaceDN w:val="0"/>
        <w:adjustRightInd w:val="0"/>
        <w:spacing w:after="40" w:line="240" w:lineRule="exact"/>
        <w:rPr>
          <w:rFonts w:ascii="Verdana" w:hAnsi="Verdana" w:cs="Arial"/>
          <w:b/>
          <w:color w:val="F15922" w:themeColor="accent1"/>
          <w:sz w:val="18"/>
          <w:szCs w:val="18"/>
        </w:rPr>
      </w:pPr>
      <w:r w:rsidRPr="00944357">
        <w:rPr>
          <w:rFonts w:ascii="Verdana" w:hAnsi="Verdana" w:cs="Arial"/>
          <w:b/>
          <w:color w:val="F15922" w:themeColor="accent1"/>
          <w:sz w:val="18"/>
          <w:szCs w:val="18"/>
        </w:rPr>
        <w:t>LEADERSHIP COMPETENCIES</w:t>
      </w:r>
      <w:r w:rsidR="00BC5187">
        <w:rPr>
          <w:rFonts w:ascii="Verdana" w:hAnsi="Verdana" w:cs="Arial"/>
          <w:b/>
          <w:color w:val="F15922" w:themeColor="accent1"/>
          <w:sz w:val="18"/>
          <w:szCs w:val="18"/>
        </w:rPr>
        <w:t xml:space="preserve"> (LEADER)</w:t>
      </w:r>
      <w:r w:rsidR="00166EB9" w:rsidRPr="00944357">
        <w:rPr>
          <w:rFonts w:ascii="Verdana" w:hAnsi="Verdana" w:cs="Arial"/>
          <w:b/>
          <w:color w:val="F15922" w:themeColor="accent1"/>
          <w:sz w:val="18"/>
          <w:szCs w:val="18"/>
        </w:rPr>
        <w:t>:</w:t>
      </w:r>
    </w:p>
    <w:p w14:paraId="1D80ED94" w14:textId="77777777" w:rsidR="00E87653" w:rsidRDefault="00E87653" w:rsidP="00E87653">
      <w:pPr>
        <w:autoSpaceDE w:val="0"/>
        <w:autoSpaceDN w:val="0"/>
        <w:adjustRightInd w:val="0"/>
        <w:spacing w:after="80" w:line="240" w:lineRule="exact"/>
        <w:rPr>
          <w:rFonts w:ascii="Verdana" w:hAnsi="Verdana" w:cs="Arial"/>
          <w:color w:val="000000"/>
          <w:sz w:val="18"/>
          <w:szCs w:val="18"/>
        </w:rPr>
      </w:pPr>
      <w:r>
        <w:rPr>
          <w:rFonts w:ascii="Verdana" w:hAnsi="Verdana" w:cs="Arial"/>
          <w:i/>
          <w:sz w:val="18"/>
          <w:szCs w:val="18"/>
          <w:u w:val="single"/>
        </w:rPr>
        <w:t>Mission Advancement</w:t>
      </w:r>
      <w:r>
        <w:rPr>
          <w:rFonts w:ascii="Verdana" w:hAnsi="Verdana" w:cs="Arial"/>
          <w:i/>
          <w:color w:val="000000"/>
          <w:sz w:val="18"/>
          <w:szCs w:val="18"/>
        </w:rPr>
        <w:t>:</w:t>
      </w:r>
      <w:r>
        <w:rPr>
          <w:rFonts w:ascii="Verdana" w:hAnsi="Verdana" w:cs="Arial"/>
          <w:color w:val="000000"/>
          <w:sz w:val="18"/>
          <w:szCs w:val="18"/>
        </w:rPr>
        <w:t xml:space="preserve"> Accepts and demonstrates the Y’s values. Demonstrates a desire to serve </w:t>
      </w:r>
      <w:r>
        <w:rPr>
          <w:rFonts w:ascii="Verdana" w:hAnsi="Verdana" w:cs="Arial"/>
          <w:color w:val="000000"/>
          <w:sz w:val="18"/>
          <w:szCs w:val="18"/>
        </w:rPr>
        <w:br/>
        <w:t>others and fulfill community needs. Recruits S and builds effective, supportive working relationships with them. Supports fund-raising.</w:t>
      </w:r>
    </w:p>
    <w:p w14:paraId="76270DCB" w14:textId="77777777" w:rsidR="00E87653" w:rsidRDefault="00E87653" w:rsidP="00E87653">
      <w:pPr>
        <w:autoSpaceDE w:val="0"/>
        <w:autoSpaceDN w:val="0"/>
        <w:adjustRightInd w:val="0"/>
        <w:spacing w:after="80" w:line="240" w:lineRule="exact"/>
        <w:rPr>
          <w:rFonts w:ascii="Verdana" w:hAnsi="Verdana" w:cs="Arial"/>
          <w:color w:val="000000"/>
          <w:sz w:val="18"/>
          <w:szCs w:val="18"/>
        </w:rPr>
      </w:pPr>
      <w:r>
        <w:rPr>
          <w:rFonts w:ascii="Verdana" w:hAnsi="Verdana" w:cs="Arial"/>
          <w:i/>
          <w:color w:val="000000"/>
          <w:sz w:val="18"/>
          <w:szCs w:val="18"/>
          <w:u w:val="single"/>
        </w:rPr>
        <w:t>Collaboration:</w:t>
      </w:r>
      <w:r>
        <w:rPr>
          <w:rFonts w:ascii="Verdana" w:hAnsi="Verdana" w:cs="Arial"/>
          <w:color w:val="000000"/>
          <w:sz w:val="18"/>
          <w:szCs w:val="18"/>
        </w:rPr>
        <w:t xml:space="preserve"> Works effectively with people of different backgrounds, abilities, opinions, and </w:t>
      </w:r>
      <w:r>
        <w:rPr>
          <w:rFonts w:ascii="Verdana" w:hAnsi="Verdana" w:cs="Arial"/>
          <w:color w:val="000000"/>
          <w:sz w:val="18"/>
          <w:szCs w:val="18"/>
        </w:rPr>
        <w:br/>
        <w:t xml:space="preserve">perceptions. Builds rapport and relates well to others. Seeks first to understand the other person’s </w:t>
      </w:r>
      <w:r>
        <w:rPr>
          <w:rFonts w:ascii="Verdana" w:hAnsi="Verdana" w:cs="Arial"/>
          <w:color w:val="000000"/>
          <w:sz w:val="18"/>
          <w:szCs w:val="18"/>
        </w:rPr>
        <w:br/>
        <w:t xml:space="preserve">point of view, and remains calm in challenging situations. Listens for understanding and meaning; </w:t>
      </w:r>
      <w:r>
        <w:rPr>
          <w:rFonts w:ascii="Verdana" w:hAnsi="Verdana" w:cs="Arial"/>
          <w:color w:val="000000"/>
          <w:sz w:val="18"/>
          <w:szCs w:val="18"/>
        </w:rPr>
        <w:br/>
        <w:t>speaks and writes effectively. Takes initiative to assist in developing others.</w:t>
      </w:r>
    </w:p>
    <w:p w14:paraId="53492C71" w14:textId="77777777" w:rsidR="00E87653" w:rsidRDefault="00E87653" w:rsidP="00E87653">
      <w:pPr>
        <w:autoSpaceDE w:val="0"/>
        <w:autoSpaceDN w:val="0"/>
        <w:adjustRightInd w:val="0"/>
        <w:spacing w:after="80" w:line="240" w:lineRule="exact"/>
        <w:rPr>
          <w:rFonts w:ascii="Verdana" w:hAnsi="Verdana" w:cs="Arial"/>
          <w:color w:val="000000"/>
          <w:sz w:val="18"/>
          <w:szCs w:val="18"/>
        </w:rPr>
      </w:pPr>
      <w:r>
        <w:rPr>
          <w:rFonts w:ascii="Verdana" w:hAnsi="Verdana" w:cs="Arial"/>
          <w:i/>
          <w:color w:val="000000"/>
          <w:sz w:val="18"/>
          <w:szCs w:val="18"/>
          <w:u w:val="single"/>
        </w:rPr>
        <w:lastRenderedPageBreak/>
        <w:t>Operational Effectiveness</w:t>
      </w:r>
      <w:r>
        <w:rPr>
          <w:rFonts w:ascii="Verdana" w:hAnsi="Verdana" w:cs="Arial"/>
          <w:i/>
          <w:color w:val="000000"/>
          <w:sz w:val="18"/>
          <w:szCs w:val="18"/>
        </w:rPr>
        <w:t>:</w:t>
      </w:r>
      <w:r>
        <w:rPr>
          <w:rFonts w:ascii="Verdana" w:hAnsi="Verdana" w:cs="Arial"/>
          <w:color w:val="000000"/>
          <w:sz w:val="18"/>
          <w:szCs w:val="18"/>
        </w:rPr>
        <w:t xml:space="preserve"> Makes sound judgments, and transfers learning from one situation to </w:t>
      </w:r>
      <w:r>
        <w:rPr>
          <w:rFonts w:ascii="Verdana" w:hAnsi="Verdana" w:cs="Arial"/>
          <w:color w:val="000000"/>
          <w:sz w:val="18"/>
          <w:szCs w:val="18"/>
        </w:rPr>
        <w:br/>
        <w:t>another. Embraces new approaches and discovers ideas to create a better member experience.</w:t>
      </w:r>
    </w:p>
    <w:p w14:paraId="393AC318" w14:textId="77777777" w:rsidR="00E87653" w:rsidRDefault="00E87653" w:rsidP="00E87653">
      <w:pPr>
        <w:autoSpaceDE w:val="0"/>
        <w:autoSpaceDN w:val="0"/>
        <w:adjustRightInd w:val="0"/>
        <w:spacing w:after="80" w:line="240" w:lineRule="exact"/>
        <w:rPr>
          <w:rFonts w:ascii="Verdana" w:hAnsi="Verdana" w:cs="Arial"/>
          <w:color w:val="000000"/>
          <w:sz w:val="18"/>
          <w:szCs w:val="18"/>
        </w:rPr>
      </w:pPr>
      <w:r>
        <w:rPr>
          <w:rFonts w:ascii="Verdana" w:hAnsi="Verdana" w:cs="Arial"/>
          <w:color w:val="000000"/>
          <w:sz w:val="18"/>
          <w:szCs w:val="18"/>
        </w:rPr>
        <w:t>Establishes goals, clarifies tasks, plans work and actively participates in meetings. Follows budgeting policies and procedures, and reports all financial irregularities immediately. Strives to meet or exceed goals and deliver a high-value experience for members.</w:t>
      </w:r>
    </w:p>
    <w:p w14:paraId="0FD4460B" w14:textId="6EBD6653" w:rsidR="00D134B8" w:rsidRPr="00E87653" w:rsidRDefault="00E87653" w:rsidP="00E87653">
      <w:pPr>
        <w:autoSpaceDE w:val="0"/>
        <w:autoSpaceDN w:val="0"/>
        <w:adjustRightInd w:val="0"/>
        <w:spacing w:after="240" w:line="240" w:lineRule="exact"/>
        <w:rPr>
          <w:rFonts w:ascii="Verdana" w:hAnsi="Verdana" w:cs="Arial"/>
          <w:color w:val="000000"/>
          <w:sz w:val="18"/>
          <w:szCs w:val="18"/>
        </w:rPr>
      </w:pPr>
      <w:r>
        <w:rPr>
          <w:rFonts w:ascii="Verdana" w:hAnsi="Verdana" w:cs="Arial"/>
          <w:i/>
          <w:color w:val="000000"/>
          <w:sz w:val="18"/>
          <w:szCs w:val="18"/>
          <w:u w:val="single"/>
        </w:rPr>
        <w:t>Personal Growth</w:t>
      </w:r>
      <w:r>
        <w:rPr>
          <w:rFonts w:ascii="Verdana" w:hAnsi="Verdana" w:cs="Arial"/>
          <w:i/>
          <w:color w:val="000000"/>
          <w:sz w:val="18"/>
          <w:szCs w:val="18"/>
        </w:rPr>
        <w:t>:</w:t>
      </w:r>
      <w:r>
        <w:rPr>
          <w:rFonts w:ascii="Verdana" w:hAnsi="Verdana" w:cs="Arial"/>
          <w:color w:val="000000"/>
          <w:sz w:val="18"/>
          <w:szCs w:val="18"/>
        </w:rPr>
        <w:t xml:space="preserve"> Pursues self-development that enhances job performance. Demonstrates an </w:t>
      </w:r>
      <w:r>
        <w:rPr>
          <w:rFonts w:ascii="Verdana" w:hAnsi="Verdana" w:cs="Arial"/>
          <w:color w:val="000000"/>
          <w:sz w:val="18"/>
          <w:szCs w:val="18"/>
        </w:rPr>
        <w:br/>
        <w:t>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14:paraId="5D8FDF73" w14:textId="77777777" w:rsidR="00656882" w:rsidRPr="00944357" w:rsidRDefault="00656882" w:rsidP="00D83CC1">
      <w:pPr>
        <w:pStyle w:val="BodyText3"/>
        <w:spacing w:after="0" w:line="240" w:lineRule="exact"/>
        <w:rPr>
          <w:rFonts w:ascii="Verdana" w:hAnsi="Verdana" w:cs="Arial"/>
          <w:b/>
          <w:color w:val="F15922" w:themeColor="accent1"/>
          <w:sz w:val="18"/>
          <w:szCs w:val="18"/>
          <w:lang w:val="en-US"/>
        </w:rPr>
      </w:pPr>
      <w:r w:rsidRPr="00944357">
        <w:rPr>
          <w:rFonts w:ascii="Verdana" w:hAnsi="Verdana" w:cs="Arial"/>
          <w:b/>
          <w:color w:val="F15922" w:themeColor="accent1"/>
          <w:sz w:val="18"/>
          <w:szCs w:val="18"/>
        </w:rPr>
        <w:t>QUALIFICATIONS:</w:t>
      </w:r>
    </w:p>
    <w:p w14:paraId="737C153E" w14:textId="50DB3252" w:rsidR="00D134B8" w:rsidRPr="00A5530F" w:rsidRDefault="00100569"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Pr>
          <w:rFonts w:ascii="Verdana" w:hAnsi="Verdana" w:cs="Arial"/>
          <w:color w:val="000000"/>
          <w:sz w:val="18"/>
          <w:szCs w:val="18"/>
        </w:rPr>
        <w:t>Prefer lifeguards 18 years of age and older; m</w:t>
      </w:r>
      <w:r w:rsidR="00D134B8" w:rsidRPr="00A5530F">
        <w:rPr>
          <w:rFonts w:ascii="Verdana" w:hAnsi="Verdana" w:cs="Arial"/>
          <w:color w:val="000000"/>
          <w:sz w:val="18"/>
          <w:szCs w:val="18"/>
        </w:rPr>
        <w:t xml:space="preserve">inimum age of 16 </w:t>
      </w:r>
    </w:p>
    <w:p w14:paraId="7A47DCE3" w14:textId="0A58F17D"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Certifications: </w:t>
      </w:r>
      <w:r w:rsidR="00791B75">
        <w:rPr>
          <w:rFonts w:ascii="Verdana" w:hAnsi="Verdana" w:cs="Arial"/>
          <w:color w:val="000000"/>
          <w:sz w:val="18"/>
          <w:szCs w:val="18"/>
        </w:rPr>
        <w:t>YMCA Lifeguard or equivalent</w:t>
      </w:r>
      <w:r w:rsidRPr="00A5530F">
        <w:rPr>
          <w:rFonts w:ascii="Verdana" w:hAnsi="Verdana" w:cs="Arial"/>
          <w:color w:val="000000"/>
          <w:sz w:val="18"/>
          <w:szCs w:val="18"/>
        </w:rPr>
        <w:t xml:space="preserve"> </w:t>
      </w:r>
      <w:r w:rsidR="00BC5187">
        <w:rPr>
          <w:rFonts w:ascii="Verdana" w:hAnsi="Verdana" w:cs="Arial"/>
          <w:color w:val="000000"/>
          <w:sz w:val="18"/>
          <w:szCs w:val="18"/>
        </w:rPr>
        <w:t>(must include CPR/AED, First Aid)</w:t>
      </w:r>
      <w:r w:rsidR="00BC5187" w:rsidRPr="00A5530F">
        <w:rPr>
          <w:rFonts w:ascii="Verdana" w:hAnsi="Verdana" w:cs="Arial"/>
          <w:color w:val="000000"/>
          <w:sz w:val="18"/>
          <w:szCs w:val="18"/>
        </w:rPr>
        <w:t xml:space="preserve"> </w:t>
      </w:r>
    </w:p>
    <w:p w14:paraId="28A7ED82"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Child abuse prevention training within 30 days of hire date</w:t>
      </w:r>
    </w:p>
    <w:p w14:paraId="4D4F67D9"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Ability to maintain certification-level physical and mental readiness</w:t>
      </w:r>
    </w:p>
    <w:p w14:paraId="7A4FBE94"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Must demonstrate lifeguard skills in accordance with YMCA standards</w:t>
      </w:r>
    </w:p>
    <w:p w14:paraId="58FCA940" w14:textId="77777777" w:rsidR="000C5090" w:rsidRPr="00944357" w:rsidRDefault="000C5090" w:rsidP="000C509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color w:val="F15922" w:themeColor="accent1"/>
          <w:sz w:val="18"/>
          <w:szCs w:val="18"/>
        </w:rPr>
      </w:pPr>
      <w:r w:rsidRPr="00944357">
        <w:rPr>
          <w:rFonts w:ascii="Verdana" w:hAnsi="Verdana" w:cs="Arial"/>
          <w:b/>
          <w:color w:val="F15922" w:themeColor="accent1"/>
          <w:sz w:val="18"/>
          <w:szCs w:val="18"/>
        </w:rPr>
        <w:t>WORK ENVIRONMENT &amp; PHYSICAL DEMANDS:</w:t>
      </w:r>
    </w:p>
    <w:p w14:paraId="258E9388" w14:textId="19D11EBB" w:rsidR="005A6DBC" w:rsidRDefault="005A6DBC"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Pr>
          <w:rFonts w:ascii="Verdana" w:hAnsi="Verdana" w:cs="Arial"/>
          <w:color w:val="000000"/>
          <w:sz w:val="18"/>
          <w:szCs w:val="18"/>
        </w:rPr>
        <w:t>Perform a Lifeguard Skills test during the interview process; includes</w:t>
      </w:r>
      <w:r w:rsidR="009752E0">
        <w:rPr>
          <w:rFonts w:ascii="Verdana" w:hAnsi="Verdana" w:cs="Arial"/>
          <w:color w:val="000000"/>
          <w:sz w:val="18"/>
          <w:szCs w:val="18"/>
        </w:rPr>
        <w:t xml:space="preserve"> endurance, a timed event, and demonstration of CPR and lifeguard rescue skills. </w:t>
      </w:r>
    </w:p>
    <w:p w14:paraId="6FF5EDB0" w14:textId="70FE324D"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The physical demands described here are representative of those that must be met by an employee to successfully perform the essential functions of this job. </w:t>
      </w:r>
      <w:bookmarkStart w:id="0" w:name="_GoBack"/>
      <w:bookmarkEnd w:id="0"/>
    </w:p>
    <w:p w14:paraId="48AC794A"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Physically perform all skills required of a lifeguard.</w:t>
      </w:r>
    </w:p>
    <w:p w14:paraId="1BB5EB92"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Hear noises and distress signals in the aquatic environment, including in the water and anywhere around the zone of responsibility. </w:t>
      </w:r>
    </w:p>
    <w:p w14:paraId="2D1AF1CB" w14:textId="3B6DB8B9" w:rsidR="00D134B8"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Remain alert with no lapses of consciousness. </w:t>
      </w:r>
    </w:p>
    <w:p w14:paraId="7B545577" w14:textId="58D36671" w:rsidR="0022316C" w:rsidRPr="00A5530F" w:rsidRDefault="0022316C"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Pr>
          <w:rFonts w:ascii="Verdana" w:hAnsi="Verdana" w:cs="Arial"/>
          <w:color w:val="000000"/>
          <w:sz w:val="18"/>
          <w:szCs w:val="18"/>
        </w:rPr>
        <w:t xml:space="preserve">Able to work and make decisions </w:t>
      </w:r>
      <w:r w:rsidR="003F7F11">
        <w:rPr>
          <w:rFonts w:ascii="Verdana" w:hAnsi="Verdana" w:cs="Arial"/>
          <w:color w:val="000000"/>
          <w:sz w:val="18"/>
          <w:szCs w:val="18"/>
        </w:rPr>
        <w:t>independently as well as in a team atmosphere.</w:t>
      </w:r>
    </w:p>
    <w:p w14:paraId="7DBAC399" w14:textId="7B45A66C" w:rsidR="00D134B8"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See and observe all sections of an assigned zone or area of responsibility. </w:t>
      </w:r>
    </w:p>
    <w:p w14:paraId="3A0E7259" w14:textId="60FAA1A7" w:rsidR="009752E0" w:rsidRPr="00A5530F" w:rsidRDefault="009752E0"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Pr>
          <w:rFonts w:ascii="Verdana" w:hAnsi="Verdana" w:cs="Arial"/>
          <w:color w:val="000000"/>
          <w:sz w:val="18"/>
          <w:szCs w:val="18"/>
        </w:rPr>
        <w:t xml:space="preserve">Able to lift </w:t>
      </w:r>
      <w:r w:rsidR="008B10E0">
        <w:rPr>
          <w:rFonts w:ascii="Verdana" w:hAnsi="Verdana" w:cs="Arial"/>
          <w:color w:val="000000"/>
          <w:sz w:val="18"/>
          <w:szCs w:val="18"/>
        </w:rPr>
        <w:t xml:space="preserve">at least </w:t>
      </w:r>
      <w:r>
        <w:rPr>
          <w:rFonts w:ascii="Verdana" w:hAnsi="Verdana" w:cs="Arial"/>
          <w:color w:val="000000"/>
          <w:sz w:val="18"/>
          <w:szCs w:val="18"/>
        </w:rPr>
        <w:t xml:space="preserve">50 pounds. </w:t>
      </w:r>
    </w:p>
    <w:p w14:paraId="00EEB009" w14:textId="6B6097C9" w:rsidR="000C5090" w:rsidRDefault="000C5090" w:rsidP="000C5090">
      <w:pPr>
        <w:rPr>
          <w:rFonts w:ascii="Verdana" w:hAnsi="Verdana" w:cs="Arial"/>
          <w:sz w:val="18"/>
          <w:szCs w:val="18"/>
        </w:rPr>
      </w:pPr>
    </w:p>
    <w:p w14:paraId="73ABE025" w14:textId="77777777" w:rsidR="00A5530F" w:rsidRPr="000C5090" w:rsidRDefault="00A5530F" w:rsidP="000C5090">
      <w:pPr>
        <w:rPr>
          <w:rFonts w:ascii="Verdana" w:hAnsi="Verdana" w:cs="Arial"/>
          <w:sz w:val="18"/>
          <w:szCs w:val="18"/>
        </w:rPr>
      </w:pPr>
    </w:p>
    <w:p w14:paraId="5FE3E8AA" w14:textId="77777777" w:rsidR="000C5090" w:rsidRPr="00944357" w:rsidRDefault="000C5090" w:rsidP="000C5090">
      <w:pPr>
        <w:rPr>
          <w:rFonts w:ascii="Verdana" w:hAnsi="Verdana" w:cs="Arial"/>
          <w:b/>
          <w:color w:val="F15922" w:themeColor="accent1"/>
          <w:sz w:val="18"/>
          <w:szCs w:val="18"/>
        </w:rPr>
      </w:pPr>
      <w:r w:rsidRPr="00944357">
        <w:rPr>
          <w:rFonts w:ascii="Verdana" w:hAnsi="Verdana" w:cs="Arial"/>
          <w:b/>
          <w:color w:val="F15922" w:themeColor="accent1"/>
          <w:sz w:val="18"/>
          <w:szCs w:val="18"/>
        </w:rPr>
        <w:t>SIGNATURE:</w:t>
      </w:r>
    </w:p>
    <w:p w14:paraId="45619FB8" w14:textId="77777777" w:rsidR="000C5090" w:rsidRPr="000C5090" w:rsidRDefault="000C5090" w:rsidP="000C5090">
      <w:pPr>
        <w:rPr>
          <w:rFonts w:ascii="Verdana" w:hAnsi="Verdana" w:cs="Arial"/>
          <w:b/>
          <w:color w:val="0099FF"/>
          <w:sz w:val="18"/>
          <w:szCs w:val="18"/>
        </w:rPr>
      </w:pPr>
    </w:p>
    <w:p w14:paraId="4D39329B" w14:textId="77777777" w:rsidR="000C5090" w:rsidRPr="000C5090" w:rsidRDefault="000C5090" w:rsidP="000C5090">
      <w:pPr>
        <w:rPr>
          <w:rFonts w:ascii="Verdana" w:hAnsi="Verdana" w:cs="Arial"/>
          <w:b/>
          <w:color w:val="0099FF"/>
          <w:sz w:val="18"/>
          <w:szCs w:val="18"/>
        </w:rPr>
      </w:pPr>
      <w:r w:rsidRPr="000C5090">
        <w:rPr>
          <w:rFonts w:ascii="Verdana" w:hAnsi="Verdana" w:cs="Arial"/>
          <w:sz w:val="18"/>
          <w:szCs w:val="18"/>
        </w:rPr>
        <w:t>I have reviewed and understand this job description.</w:t>
      </w:r>
    </w:p>
    <w:p w14:paraId="26573934" w14:textId="77777777" w:rsidR="000C5090" w:rsidRPr="000C5090" w:rsidRDefault="000C5090" w:rsidP="000C5090">
      <w:pPr>
        <w:rPr>
          <w:rFonts w:ascii="Verdana" w:hAnsi="Verdana" w:cs="Arial"/>
          <w:b/>
          <w:color w:val="0099FF"/>
          <w:sz w:val="18"/>
          <w:szCs w:val="18"/>
        </w:rPr>
      </w:pPr>
    </w:p>
    <w:p w14:paraId="7B3A5202" w14:textId="77777777" w:rsidR="000C5090" w:rsidRPr="000C5090" w:rsidRDefault="000C5090" w:rsidP="000C5090">
      <w:pPr>
        <w:rPr>
          <w:rFonts w:ascii="Verdana" w:hAnsi="Verdana" w:cs="Arial"/>
          <w:b/>
          <w:color w:val="0099FF"/>
          <w:sz w:val="18"/>
          <w:szCs w:val="18"/>
        </w:rPr>
      </w:pPr>
    </w:p>
    <w:p w14:paraId="076919EE"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__________________________________</w:t>
      </w:r>
      <w:r w:rsidRPr="000C5090">
        <w:rPr>
          <w:rFonts w:ascii="Verdana" w:hAnsi="Verdana" w:cs="Arial"/>
          <w:color w:val="000000"/>
          <w:sz w:val="18"/>
          <w:szCs w:val="18"/>
        </w:rPr>
        <w:tab/>
        <w:t>_________________________________</w:t>
      </w:r>
    </w:p>
    <w:p w14:paraId="66147508"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Employee’s name</w:t>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t>Employee’s signature</w:t>
      </w:r>
    </w:p>
    <w:p w14:paraId="39DAAF3D" w14:textId="77777777" w:rsidR="000C5090" w:rsidRPr="000C5090" w:rsidRDefault="000C5090" w:rsidP="000C5090">
      <w:pPr>
        <w:rPr>
          <w:rFonts w:ascii="Verdana" w:hAnsi="Verdana" w:cs="Arial"/>
          <w:color w:val="000000"/>
          <w:sz w:val="18"/>
          <w:szCs w:val="18"/>
        </w:rPr>
      </w:pPr>
    </w:p>
    <w:p w14:paraId="40DC42F8" w14:textId="24C036B1" w:rsidR="000C5090" w:rsidRPr="00100569" w:rsidRDefault="000C5090" w:rsidP="00100569">
      <w:pPr>
        <w:rPr>
          <w:rFonts w:ascii="Verdana" w:hAnsi="Verdana" w:cs="Arial"/>
          <w:color w:val="000000"/>
          <w:sz w:val="18"/>
          <w:szCs w:val="18"/>
        </w:rPr>
      </w:pPr>
      <w:r w:rsidRPr="000C5090">
        <w:rPr>
          <w:rFonts w:ascii="Verdana" w:hAnsi="Verdana" w:cs="Arial"/>
          <w:color w:val="000000"/>
          <w:sz w:val="18"/>
          <w:szCs w:val="18"/>
        </w:rPr>
        <w:t>Today’s date: _______________________</w:t>
      </w:r>
    </w:p>
    <w:sectPr w:rsidR="000C5090" w:rsidRPr="00100569" w:rsidSect="00166EB9">
      <w:headerReference w:type="default" r:id="rId11"/>
      <w:footerReference w:type="default" r:id="rId12"/>
      <w:headerReference w:type="first" r:id="rId13"/>
      <w:footerReference w:type="first" r:id="rId14"/>
      <w:endnotePr>
        <w:numFmt w:val="decimal"/>
      </w:endnotePr>
      <w:pgSz w:w="12240" w:h="15840"/>
      <w:pgMar w:top="2520" w:right="720" w:bottom="1440"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C4AE" w14:textId="77777777" w:rsidR="008B50EC" w:rsidRDefault="008B50EC">
      <w:pPr>
        <w:spacing w:line="20" w:lineRule="exact"/>
      </w:pPr>
    </w:p>
  </w:endnote>
  <w:endnote w:type="continuationSeparator" w:id="0">
    <w:p w14:paraId="494EE4A1" w14:textId="77777777" w:rsidR="008B50EC" w:rsidRDefault="008B50EC">
      <w:r>
        <w:t xml:space="preserve"> </w:t>
      </w:r>
    </w:p>
  </w:endnote>
  <w:endnote w:type="continuationNotice" w:id="1">
    <w:p w14:paraId="5C0933C9" w14:textId="77777777" w:rsidR="008B50EC" w:rsidRDefault="008B50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9A58" w14:textId="77777777"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3468" w14:textId="117C0E27" w:rsidR="00BC5187" w:rsidRPr="00BC5187" w:rsidRDefault="00BC5187">
    <w:pPr>
      <w:pStyle w:val="Footer"/>
      <w:rPr>
        <w:noProof/>
        <w:sz w:val="12"/>
        <w:szCs w:val="12"/>
        <w:lang w:val="en-US" w:eastAsia="en-US"/>
      </w:rPr>
    </w:pPr>
    <w:r w:rsidRPr="00BC5187">
      <w:rPr>
        <w:noProof/>
        <w:sz w:val="12"/>
        <w:szCs w:val="12"/>
        <w:lang w:val="en-US" w:eastAsia="en-US"/>
      </w:rPr>
      <w:t>Northfield Area Family YMCA</w:t>
    </w:r>
    <w:r>
      <w:rPr>
        <w:noProof/>
        <w:sz w:val="12"/>
        <w:szCs w:val="12"/>
        <w:lang w:val="en-US" w:eastAsia="en-US"/>
      </w:rPr>
      <w:br/>
      <w:t>1501 Honeylocust Drive</w:t>
    </w:r>
    <w:r>
      <w:rPr>
        <w:noProof/>
        <w:sz w:val="12"/>
        <w:szCs w:val="12"/>
        <w:lang w:val="en-US" w:eastAsia="en-US"/>
      </w:rPr>
      <w:br/>
      <w:t>Northfield, MN 55057</w:t>
    </w:r>
    <w:r>
      <w:rPr>
        <w:noProof/>
        <w:sz w:val="12"/>
        <w:szCs w:val="12"/>
        <w:lang w:val="en-US" w:eastAsia="en-US"/>
      </w:rPr>
      <w:br/>
      <w:t>northfieldymca.org – 507-645-0088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096A" w14:textId="77777777" w:rsidR="008B50EC" w:rsidRDefault="008B50EC">
      <w:r>
        <w:separator/>
      </w:r>
    </w:p>
  </w:footnote>
  <w:footnote w:type="continuationSeparator" w:id="0">
    <w:p w14:paraId="723A1E68" w14:textId="77777777" w:rsidR="008B50EC" w:rsidRDefault="008B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089B" w14:textId="77777777" w:rsidR="00D54F22" w:rsidRPr="00166EB9" w:rsidRDefault="00166EB9" w:rsidP="00166EB9">
    <w:pPr>
      <w:pStyle w:val="Header"/>
    </w:pPr>
    <w:r w:rsidRPr="00166EB9">
      <w:rPr>
        <w:noProof/>
        <w:lang w:val="en-US" w:eastAsia="en-US"/>
      </w:rPr>
      <w:drawing>
        <wp:anchor distT="0" distB="0" distL="114300" distR="114300" simplePos="0" relativeHeight="251660800" behindDoc="0" locked="0" layoutInCell="1" allowOverlap="1" wp14:anchorId="1719732C" wp14:editId="026BCBCB">
          <wp:simplePos x="0" y="0"/>
          <wp:positionH relativeFrom="column">
            <wp:posOffset>5010975</wp:posOffset>
          </wp:positionH>
          <wp:positionV relativeFrom="paragraph">
            <wp:posOffset>501650</wp:posOffset>
          </wp:positionV>
          <wp:extent cx="1424940" cy="382905"/>
          <wp:effectExtent l="0" t="0" r="381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EB9">
      <w:rPr>
        <w:noProof/>
        <w:lang w:val="en-US" w:eastAsia="en-US"/>
      </w:rPr>
      <w:drawing>
        <wp:anchor distT="0" distB="0" distL="114300" distR="114300" simplePos="0" relativeHeight="251661824" behindDoc="0" locked="1" layoutInCell="1" allowOverlap="1" wp14:anchorId="08A664B9" wp14:editId="7272C699">
          <wp:simplePos x="0" y="0"/>
          <wp:positionH relativeFrom="page">
            <wp:posOffset>804545</wp:posOffset>
          </wp:positionH>
          <wp:positionV relativeFrom="page">
            <wp:posOffset>457200</wp:posOffset>
          </wp:positionV>
          <wp:extent cx="1169035" cy="894080"/>
          <wp:effectExtent l="0" t="0" r="0" b="127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8750" w14:textId="77777777" w:rsidR="00D54F22" w:rsidRDefault="006A749A" w:rsidP="00D83CC1">
    <w:pPr>
      <w:pStyle w:val="Header"/>
      <w:tabs>
        <w:tab w:val="clear" w:pos="4680"/>
        <w:tab w:val="clear" w:pos="9360"/>
      </w:tabs>
    </w:pPr>
    <w:r>
      <w:rPr>
        <w:noProof/>
        <w:lang w:val="en-US" w:eastAsia="en-US"/>
      </w:rPr>
      <w:drawing>
        <wp:anchor distT="0" distB="0" distL="114300" distR="114300" simplePos="0" relativeHeight="251657728" behindDoc="0" locked="0" layoutInCell="1" allowOverlap="1" wp14:anchorId="3839E108" wp14:editId="1F7AB6B7">
          <wp:simplePos x="0" y="0"/>
          <wp:positionH relativeFrom="column">
            <wp:posOffset>5037455</wp:posOffset>
          </wp:positionH>
          <wp:positionV relativeFrom="paragraph">
            <wp:posOffset>514350</wp:posOffset>
          </wp:positionV>
          <wp:extent cx="1424940" cy="382905"/>
          <wp:effectExtent l="0" t="0" r="381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46">
      <w:rPr>
        <w:noProof/>
        <w:lang w:val="en-US" w:eastAsia="en-US"/>
      </w:rPr>
      <w:drawing>
        <wp:anchor distT="0" distB="0" distL="114300" distR="114300" simplePos="0" relativeHeight="251658752" behindDoc="0" locked="1" layoutInCell="1" allowOverlap="1" wp14:anchorId="41C056E8" wp14:editId="0AD2E69D">
          <wp:simplePos x="0" y="0"/>
          <wp:positionH relativeFrom="page">
            <wp:posOffset>469900</wp:posOffset>
          </wp:positionH>
          <wp:positionV relativeFrom="page">
            <wp:posOffset>469900</wp:posOffset>
          </wp:positionV>
          <wp:extent cx="1169035" cy="894080"/>
          <wp:effectExtent l="0" t="0" r="0" b="127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26D"/>
    <w:multiLevelType w:val="hybridMultilevel"/>
    <w:tmpl w:val="38207C44"/>
    <w:lvl w:ilvl="0" w:tplc="6E9830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6034"/>
    <w:multiLevelType w:val="hybridMultilevel"/>
    <w:tmpl w:val="CD0259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AAF"/>
    <w:multiLevelType w:val="hybridMultilevel"/>
    <w:tmpl w:val="A51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35D4"/>
    <w:multiLevelType w:val="hybridMultilevel"/>
    <w:tmpl w:val="7A64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97714"/>
    <w:multiLevelType w:val="hybridMultilevel"/>
    <w:tmpl w:val="0A98A682"/>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4" w15:restartNumberingAfterBreak="0">
    <w:nsid w:val="367D053E"/>
    <w:multiLevelType w:val="hybridMultilevel"/>
    <w:tmpl w:val="A2D40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6"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C089A"/>
    <w:multiLevelType w:val="hybridMultilevel"/>
    <w:tmpl w:val="5CC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23" w15:restartNumberingAfterBreak="0">
    <w:nsid w:val="69B47A1D"/>
    <w:multiLevelType w:val="hybridMultilevel"/>
    <w:tmpl w:val="02666ACC"/>
    <w:lvl w:ilvl="0" w:tplc="CC8001B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B9491E"/>
    <w:multiLevelType w:val="hybridMultilevel"/>
    <w:tmpl w:val="73C246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777CF"/>
    <w:multiLevelType w:val="hybridMultilevel"/>
    <w:tmpl w:val="426A5BC0"/>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9"/>
  </w:num>
  <w:num w:numId="4">
    <w:abstractNumId w:val="26"/>
  </w:num>
  <w:num w:numId="5">
    <w:abstractNumId w:val="24"/>
  </w:num>
  <w:num w:numId="6">
    <w:abstractNumId w:val="21"/>
  </w:num>
  <w:num w:numId="7">
    <w:abstractNumId w:val="11"/>
  </w:num>
  <w:num w:numId="8">
    <w:abstractNumId w:val="6"/>
  </w:num>
  <w:num w:numId="9">
    <w:abstractNumId w:val="20"/>
  </w:num>
  <w:num w:numId="10">
    <w:abstractNumId w:val="19"/>
  </w:num>
  <w:num w:numId="11">
    <w:abstractNumId w:val="16"/>
  </w:num>
  <w:num w:numId="12">
    <w:abstractNumId w:val="27"/>
  </w:num>
  <w:num w:numId="13">
    <w:abstractNumId w:val="3"/>
  </w:num>
  <w:num w:numId="14">
    <w:abstractNumId w:val="2"/>
  </w:num>
  <w:num w:numId="15">
    <w:abstractNumId w:val="7"/>
  </w:num>
  <w:num w:numId="16">
    <w:abstractNumId w:val="10"/>
  </w:num>
  <w:num w:numId="17">
    <w:abstractNumId w:val="17"/>
  </w:num>
  <w:num w:numId="18">
    <w:abstractNumId w:val="15"/>
  </w:num>
  <w:num w:numId="19">
    <w:abstractNumId w:val="12"/>
  </w:num>
  <w:num w:numId="20">
    <w:abstractNumId w:va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 w:numId="25">
    <w:abstractNumId w:val="0"/>
  </w:num>
  <w:num w:numId="26">
    <w:abstractNumId w:val="4"/>
  </w:num>
  <w:num w:numId="27">
    <w:abstractNumId w:val="23"/>
  </w:num>
  <w:num w:numId="28">
    <w:abstractNumId w:val="1"/>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52"/>
    <w:rsid w:val="00012381"/>
    <w:rsid w:val="00051846"/>
    <w:rsid w:val="00074098"/>
    <w:rsid w:val="000B6FBF"/>
    <w:rsid w:val="000C5090"/>
    <w:rsid w:val="000C6DE2"/>
    <w:rsid w:val="000D1D4B"/>
    <w:rsid w:val="00100569"/>
    <w:rsid w:val="00131C68"/>
    <w:rsid w:val="00165212"/>
    <w:rsid w:val="00166EB9"/>
    <w:rsid w:val="00167D3F"/>
    <w:rsid w:val="00175A54"/>
    <w:rsid w:val="00182825"/>
    <w:rsid w:val="001A6DA9"/>
    <w:rsid w:val="001B5262"/>
    <w:rsid w:val="001E275C"/>
    <w:rsid w:val="001F4E74"/>
    <w:rsid w:val="0022316C"/>
    <w:rsid w:val="00275993"/>
    <w:rsid w:val="0029779B"/>
    <w:rsid w:val="003D4513"/>
    <w:rsid w:val="003F4778"/>
    <w:rsid w:val="003F7F11"/>
    <w:rsid w:val="00400C69"/>
    <w:rsid w:val="004025EF"/>
    <w:rsid w:val="00411B3B"/>
    <w:rsid w:val="0042733F"/>
    <w:rsid w:val="00440C30"/>
    <w:rsid w:val="00452EA8"/>
    <w:rsid w:val="004534E1"/>
    <w:rsid w:val="00473D16"/>
    <w:rsid w:val="00477D58"/>
    <w:rsid w:val="0050505D"/>
    <w:rsid w:val="00505523"/>
    <w:rsid w:val="00575E0A"/>
    <w:rsid w:val="005A6DBC"/>
    <w:rsid w:val="005B6B7B"/>
    <w:rsid w:val="005D0303"/>
    <w:rsid w:val="00600A1A"/>
    <w:rsid w:val="0064618A"/>
    <w:rsid w:val="00656882"/>
    <w:rsid w:val="00656AB1"/>
    <w:rsid w:val="00692272"/>
    <w:rsid w:val="006977B7"/>
    <w:rsid w:val="006A182A"/>
    <w:rsid w:val="006A5766"/>
    <w:rsid w:val="006A749A"/>
    <w:rsid w:val="006F2318"/>
    <w:rsid w:val="007209E0"/>
    <w:rsid w:val="007411C5"/>
    <w:rsid w:val="0074765B"/>
    <w:rsid w:val="00763780"/>
    <w:rsid w:val="00764B3A"/>
    <w:rsid w:val="00791B75"/>
    <w:rsid w:val="0079783B"/>
    <w:rsid w:val="007A5239"/>
    <w:rsid w:val="007A61D3"/>
    <w:rsid w:val="00843746"/>
    <w:rsid w:val="0085644C"/>
    <w:rsid w:val="00893609"/>
    <w:rsid w:val="008B10E0"/>
    <w:rsid w:val="008B50EC"/>
    <w:rsid w:val="009007AC"/>
    <w:rsid w:val="00904E65"/>
    <w:rsid w:val="00941264"/>
    <w:rsid w:val="00944357"/>
    <w:rsid w:val="00964712"/>
    <w:rsid w:val="00965E52"/>
    <w:rsid w:val="009752E0"/>
    <w:rsid w:val="00993D96"/>
    <w:rsid w:val="009A59F2"/>
    <w:rsid w:val="009A7352"/>
    <w:rsid w:val="009B47A2"/>
    <w:rsid w:val="009D559F"/>
    <w:rsid w:val="009D65F9"/>
    <w:rsid w:val="00A02B0A"/>
    <w:rsid w:val="00A5530F"/>
    <w:rsid w:val="00A6284F"/>
    <w:rsid w:val="00AA3DB5"/>
    <w:rsid w:val="00AB0DED"/>
    <w:rsid w:val="00B209C5"/>
    <w:rsid w:val="00B24BBF"/>
    <w:rsid w:val="00B25FFF"/>
    <w:rsid w:val="00B62758"/>
    <w:rsid w:val="00B85745"/>
    <w:rsid w:val="00B95D73"/>
    <w:rsid w:val="00BB0BF4"/>
    <w:rsid w:val="00BC5187"/>
    <w:rsid w:val="00BC6343"/>
    <w:rsid w:val="00BE2929"/>
    <w:rsid w:val="00C00407"/>
    <w:rsid w:val="00C03F2F"/>
    <w:rsid w:val="00C11BAB"/>
    <w:rsid w:val="00C67ED4"/>
    <w:rsid w:val="00CA44F5"/>
    <w:rsid w:val="00CD0AC9"/>
    <w:rsid w:val="00CE54BD"/>
    <w:rsid w:val="00CF6010"/>
    <w:rsid w:val="00CF7718"/>
    <w:rsid w:val="00D0029B"/>
    <w:rsid w:val="00D04B18"/>
    <w:rsid w:val="00D04D41"/>
    <w:rsid w:val="00D134B8"/>
    <w:rsid w:val="00D20DAB"/>
    <w:rsid w:val="00D20EEF"/>
    <w:rsid w:val="00D518E7"/>
    <w:rsid w:val="00D54F22"/>
    <w:rsid w:val="00D72D28"/>
    <w:rsid w:val="00D83CC1"/>
    <w:rsid w:val="00DE7549"/>
    <w:rsid w:val="00E11951"/>
    <w:rsid w:val="00E5358C"/>
    <w:rsid w:val="00E73589"/>
    <w:rsid w:val="00E82998"/>
    <w:rsid w:val="00E87653"/>
    <w:rsid w:val="00E87858"/>
    <w:rsid w:val="00E9363C"/>
    <w:rsid w:val="00E9615E"/>
    <w:rsid w:val="00EC1757"/>
    <w:rsid w:val="00F1743C"/>
    <w:rsid w:val="00F30ACF"/>
    <w:rsid w:val="00F4658D"/>
    <w:rsid w:val="00F71B2E"/>
    <w:rsid w:val="00F92AFC"/>
    <w:rsid w:val="00FB2BD8"/>
    <w:rsid w:val="00FB2E47"/>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6044AA"/>
  <w15:chartTrackingRefBased/>
  <w15:docId w15:val="{F7706801-88AE-42FC-B448-7136AEB8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49A"/>
  </w:style>
  <w:style w:type="paragraph" w:styleId="Heading1">
    <w:name w:val="heading 1"/>
    <w:basedOn w:val="Normal"/>
    <w:next w:val="Normal"/>
    <w:link w:val="Heading1Char"/>
    <w:uiPriority w:val="9"/>
    <w:qFormat/>
    <w:rsid w:val="006A749A"/>
    <w:pPr>
      <w:keepNext/>
      <w:keepLines/>
      <w:spacing w:before="320" w:after="0" w:line="240" w:lineRule="auto"/>
      <w:outlineLvl w:val="0"/>
    </w:pPr>
    <w:rPr>
      <w:rFonts w:asciiTheme="majorHAnsi" w:eastAsiaTheme="majorEastAsia" w:hAnsiTheme="majorHAnsi" w:cstheme="majorBidi"/>
      <w:color w:val="C13B0C" w:themeColor="accent1" w:themeShade="BF"/>
      <w:sz w:val="32"/>
      <w:szCs w:val="32"/>
    </w:rPr>
  </w:style>
  <w:style w:type="paragraph" w:styleId="Heading2">
    <w:name w:val="heading 2"/>
    <w:basedOn w:val="Normal"/>
    <w:next w:val="Normal"/>
    <w:link w:val="Heading2Char"/>
    <w:uiPriority w:val="9"/>
    <w:semiHidden/>
    <w:unhideWhenUsed/>
    <w:qFormat/>
    <w:rsid w:val="006A74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749A"/>
    <w:pPr>
      <w:keepNext/>
      <w:keepLines/>
      <w:spacing w:before="40" w:after="0" w:line="240" w:lineRule="auto"/>
      <w:outlineLvl w:val="2"/>
    </w:pPr>
    <w:rPr>
      <w:rFonts w:asciiTheme="majorHAnsi" w:eastAsiaTheme="majorEastAsia" w:hAnsiTheme="majorHAnsi" w:cstheme="majorBidi"/>
      <w:color w:val="636466" w:themeColor="text2"/>
      <w:sz w:val="24"/>
      <w:szCs w:val="24"/>
    </w:rPr>
  </w:style>
  <w:style w:type="paragraph" w:styleId="Heading4">
    <w:name w:val="heading 4"/>
    <w:basedOn w:val="Normal"/>
    <w:next w:val="Normal"/>
    <w:link w:val="Heading4Char"/>
    <w:uiPriority w:val="9"/>
    <w:semiHidden/>
    <w:unhideWhenUsed/>
    <w:qFormat/>
    <w:rsid w:val="006A74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749A"/>
    <w:pPr>
      <w:keepNext/>
      <w:keepLines/>
      <w:spacing w:before="40" w:after="0"/>
      <w:outlineLvl w:val="4"/>
    </w:pPr>
    <w:rPr>
      <w:rFonts w:asciiTheme="majorHAnsi" w:eastAsiaTheme="majorEastAsia" w:hAnsiTheme="majorHAnsi" w:cstheme="majorBidi"/>
      <w:color w:val="636466" w:themeColor="text2"/>
      <w:sz w:val="22"/>
      <w:szCs w:val="22"/>
    </w:rPr>
  </w:style>
  <w:style w:type="paragraph" w:styleId="Heading6">
    <w:name w:val="heading 6"/>
    <w:basedOn w:val="Normal"/>
    <w:next w:val="Normal"/>
    <w:link w:val="Heading6Char"/>
    <w:uiPriority w:val="9"/>
    <w:semiHidden/>
    <w:unhideWhenUsed/>
    <w:qFormat/>
    <w:rsid w:val="006A749A"/>
    <w:pPr>
      <w:keepNext/>
      <w:keepLines/>
      <w:spacing w:before="40" w:after="0"/>
      <w:outlineLvl w:val="5"/>
    </w:pPr>
    <w:rPr>
      <w:rFonts w:asciiTheme="majorHAnsi" w:eastAsiaTheme="majorEastAsia" w:hAnsiTheme="majorHAnsi" w:cstheme="majorBidi"/>
      <w:i/>
      <w:iCs/>
      <w:color w:val="636466" w:themeColor="text2"/>
      <w:sz w:val="21"/>
      <w:szCs w:val="21"/>
    </w:rPr>
  </w:style>
  <w:style w:type="paragraph" w:styleId="Heading7">
    <w:name w:val="heading 7"/>
    <w:basedOn w:val="Normal"/>
    <w:next w:val="Normal"/>
    <w:link w:val="Heading7Char"/>
    <w:uiPriority w:val="9"/>
    <w:semiHidden/>
    <w:unhideWhenUsed/>
    <w:qFormat/>
    <w:rsid w:val="006A749A"/>
    <w:pPr>
      <w:keepNext/>
      <w:keepLines/>
      <w:spacing w:before="40" w:after="0"/>
      <w:outlineLvl w:val="6"/>
    </w:pPr>
    <w:rPr>
      <w:rFonts w:asciiTheme="majorHAnsi" w:eastAsiaTheme="majorEastAsia" w:hAnsiTheme="majorHAnsi" w:cstheme="majorBidi"/>
      <w:i/>
      <w:iCs/>
      <w:color w:val="812808" w:themeColor="accent1" w:themeShade="80"/>
      <w:sz w:val="21"/>
      <w:szCs w:val="21"/>
    </w:rPr>
  </w:style>
  <w:style w:type="paragraph" w:styleId="Heading8">
    <w:name w:val="heading 8"/>
    <w:basedOn w:val="Normal"/>
    <w:next w:val="Normal"/>
    <w:link w:val="Heading8Char"/>
    <w:uiPriority w:val="9"/>
    <w:semiHidden/>
    <w:unhideWhenUsed/>
    <w:qFormat/>
    <w:rsid w:val="006A749A"/>
    <w:pPr>
      <w:keepNext/>
      <w:keepLines/>
      <w:spacing w:before="40" w:after="0"/>
      <w:outlineLvl w:val="7"/>
    </w:pPr>
    <w:rPr>
      <w:rFonts w:asciiTheme="majorHAnsi" w:eastAsiaTheme="majorEastAsia" w:hAnsiTheme="majorHAnsi" w:cstheme="majorBidi"/>
      <w:b/>
      <w:bCs/>
      <w:color w:val="636466" w:themeColor="text2"/>
    </w:rPr>
  </w:style>
  <w:style w:type="paragraph" w:styleId="Heading9">
    <w:name w:val="heading 9"/>
    <w:basedOn w:val="Normal"/>
    <w:next w:val="Normal"/>
    <w:link w:val="Heading9Char"/>
    <w:uiPriority w:val="9"/>
    <w:semiHidden/>
    <w:unhideWhenUsed/>
    <w:qFormat/>
    <w:rsid w:val="006A749A"/>
    <w:pPr>
      <w:keepNext/>
      <w:keepLines/>
      <w:spacing w:before="40" w:after="0"/>
      <w:outlineLvl w:val="8"/>
    </w:pPr>
    <w:rPr>
      <w:rFonts w:asciiTheme="majorHAnsi" w:eastAsiaTheme="majorEastAsia" w:hAnsiTheme="majorHAnsi" w:cstheme="majorBidi"/>
      <w:b/>
      <w:bCs/>
      <w:i/>
      <w:iCs/>
      <w:color w:val="63646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6A749A"/>
    <w:pPr>
      <w:spacing w:line="240" w:lineRule="auto"/>
    </w:pPr>
    <w:rPr>
      <w:b/>
      <w:bCs/>
      <w:smallCaps/>
      <w:color w:val="595959" w:themeColor="text1" w:themeTint="A6"/>
      <w:spacing w:val="6"/>
    </w:rPr>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next w:val="Normal"/>
    <w:link w:val="TitleChar"/>
    <w:uiPriority w:val="10"/>
    <w:qFormat/>
    <w:rsid w:val="006A749A"/>
    <w:pPr>
      <w:spacing w:after="0" w:line="240" w:lineRule="auto"/>
      <w:contextualSpacing/>
    </w:pPr>
    <w:rPr>
      <w:rFonts w:asciiTheme="majorHAnsi" w:eastAsiaTheme="majorEastAsia" w:hAnsiTheme="majorHAnsi" w:cstheme="majorBidi"/>
      <w:color w:val="F15922" w:themeColor="accent1"/>
      <w:spacing w:val="-10"/>
      <w:sz w:val="56"/>
      <w:szCs w:val="56"/>
    </w:rPr>
  </w:style>
  <w:style w:type="character" w:customStyle="1" w:styleId="TitleChar">
    <w:name w:val="Title Char"/>
    <w:basedOn w:val="DefaultParagraphFont"/>
    <w:link w:val="Title"/>
    <w:uiPriority w:val="10"/>
    <w:rsid w:val="006A749A"/>
    <w:rPr>
      <w:rFonts w:asciiTheme="majorHAnsi" w:eastAsiaTheme="majorEastAsia" w:hAnsiTheme="majorHAnsi" w:cstheme="majorBidi"/>
      <w:color w:val="F15922" w:themeColor="accent1"/>
      <w:spacing w:val="-10"/>
      <w:sz w:val="56"/>
      <w:szCs w:val="56"/>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rPr>
  </w:style>
  <w:style w:type="paragraph" w:styleId="BodyText">
    <w:name w:val="Body Text"/>
    <w:basedOn w:val="Normal"/>
    <w:link w:val="BodyTextChar"/>
    <w:rsid w:val="000C5090"/>
  </w:style>
  <w:style w:type="character" w:customStyle="1" w:styleId="BodyTextChar">
    <w:name w:val="Body Text Char"/>
    <w:link w:val="BodyText"/>
    <w:rsid w:val="000C5090"/>
    <w:rPr>
      <w:rFonts w:ascii="Courier" w:hAnsi="Courier"/>
      <w:sz w:val="24"/>
    </w:rPr>
  </w:style>
  <w:style w:type="character" w:styleId="Strong">
    <w:name w:val="Strong"/>
    <w:basedOn w:val="DefaultParagraphFont"/>
    <w:uiPriority w:val="22"/>
    <w:qFormat/>
    <w:rsid w:val="006A749A"/>
    <w:rPr>
      <w:b/>
      <w:bCs/>
    </w:rPr>
  </w:style>
  <w:style w:type="character" w:customStyle="1" w:styleId="Heading1Char">
    <w:name w:val="Heading 1 Char"/>
    <w:basedOn w:val="DefaultParagraphFont"/>
    <w:link w:val="Heading1"/>
    <w:uiPriority w:val="9"/>
    <w:rsid w:val="006A749A"/>
    <w:rPr>
      <w:rFonts w:asciiTheme="majorHAnsi" w:eastAsiaTheme="majorEastAsia" w:hAnsiTheme="majorHAnsi" w:cstheme="majorBidi"/>
      <w:color w:val="C13B0C" w:themeColor="accent1" w:themeShade="BF"/>
      <w:sz w:val="32"/>
      <w:szCs w:val="32"/>
    </w:rPr>
  </w:style>
  <w:style w:type="character" w:customStyle="1" w:styleId="Heading2Char">
    <w:name w:val="Heading 2 Char"/>
    <w:basedOn w:val="DefaultParagraphFont"/>
    <w:link w:val="Heading2"/>
    <w:uiPriority w:val="9"/>
    <w:semiHidden/>
    <w:rsid w:val="006A74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749A"/>
    <w:rPr>
      <w:rFonts w:asciiTheme="majorHAnsi" w:eastAsiaTheme="majorEastAsia" w:hAnsiTheme="majorHAnsi" w:cstheme="majorBidi"/>
      <w:color w:val="636466" w:themeColor="text2"/>
      <w:sz w:val="24"/>
      <w:szCs w:val="24"/>
    </w:rPr>
  </w:style>
  <w:style w:type="character" w:customStyle="1" w:styleId="Heading4Char">
    <w:name w:val="Heading 4 Char"/>
    <w:basedOn w:val="DefaultParagraphFont"/>
    <w:link w:val="Heading4"/>
    <w:uiPriority w:val="9"/>
    <w:semiHidden/>
    <w:rsid w:val="006A74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749A"/>
    <w:rPr>
      <w:rFonts w:asciiTheme="majorHAnsi" w:eastAsiaTheme="majorEastAsia" w:hAnsiTheme="majorHAnsi" w:cstheme="majorBidi"/>
      <w:color w:val="636466" w:themeColor="text2"/>
      <w:sz w:val="22"/>
      <w:szCs w:val="22"/>
    </w:rPr>
  </w:style>
  <w:style w:type="character" w:customStyle="1" w:styleId="Heading6Char">
    <w:name w:val="Heading 6 Char"/>
    <w:basedOn w:val="DefaultParagraphFont"/>
    <w:link w:val="Heading6"/>
    <w:uiPriority w:val="9"/>
    <w:semiHidden/>
    <w:rsid w:val="006A749A"/>
    <w:rPr>
      <w:rFonts w:asciiTheme="majorHAnsi" w:eastAsiaTheme="majorEastAsia" w:hAnsiTheme="majorHAnsi" w:cstheme="majorBidi"/>
      <w:i/>
      <w:iCs/>
      <w:color w:val="636466" w:themeColor="text2"/>
      <w:sz w:val="21"/>
      <w:szCs w:val="21"/>
    </w:rPr>
  </w:style>
  <w:style w:type="character" w:customStyle="1" w:styleId="Heading7Char">
    <w:name w:val="Heading 7 Char"/>
    <w:basedOn w:val="DefaultParagraphFont"/>
    <w:link w:val="Heading7"/>
    <w:uiPriority w:val="9"/>
    <w:semiHidden/>
    <w:rsid w:val="006A749A"/>
    <w:rPr>
      <w:rFonts w:asciiTheme="majorHAnsi" w:eastAsiaTheme="majorEastAsia" w:hAnsiTheme="majorHAnsi" w:cstheme="majorBidi"/>
      <w:i/>
      <w:iCs/>
      <w:color w:val="812808" w:themeColor="accent1" w:themeShade="80"/>
      <w:sz w:val="21"/>
      <w:szCs w:val="21"/>
    </w:rPr>
  </w:style>
  <w:style w:type="character" w:customStyle="1" w:styleId="Heading8Char">
    <w:name w:val="Heading 8 Char"/>
    <w:basedOn w:val="DefaultParagraphFont"/>
    <w:link w:val="Heading8"/>
    <w:uiPriority w:val="9"/>
    <w:semiHidden/>
    <w:rsid w:val="006A749A"/>
    <w:rPr>
      <w:rFonts w:asciiTheme="majorHAnsi" w:eastAsiaTheme="majorEastAsia" w:hAnsiTheme="majorHAnsi" w:cstheme="majorBidi"/>
      <w:b/>
      <w:bCs/>
      <w:color w:val="636466" w:themeColor="text2"/>
    </w:rPr>
  </w:style>
  <w:style w:type="character" w:customStyle="1" w:styleId="Heading9Char">
    <w:name w:val="Heading 9 Char"/>
    <w:basedOn w:val="DefaultParagraphFont"/>
    <w:link w:val="Heading9"/>
    <w:uiPriority w:val="9"/>
    <w:semiHidden/>
    <w:rsid w:val="006A749A"/>
    <w:rPr>
      <w:rFonts w:asciiTheme="majorHAnsi" w:eastAsiaTheme="majorEastAsia" w:hAnsiTheme="majorHAnsi" w:cstheme="majorBidi"/>
      <w:b/>
      <w:bCs/>
      <w:i/>
      <w:iCs/>
      <w:color w:val="636466" w:themeColor="text2"/>
    </w:rPr>
  </w:style>
  <w:style w:type="paragraph" w:styleId="Subtitle">
    <w:name w:val="Subtitle"/>
    <w:basedOn w:val="Normal"/>
    <w:next w:val="Normal"/>
    <w:link w:val="SubtitleChar"/>
    <w:uiPriority w:val="11"/>
    <w:qFormat/>
    <w:rsid w:val="006A74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749A"/>
    <w:rPr>
      <w:rFonts w:asciiTheme="majorHAnsi" w:eastAsiaTheme="majorEastAsia" w:hAnsiTheme="majorHAnsi" w:cstheme="majorBidi"/>
      <w:sz w:val="24"/>
      <w:szCs w:val="24"/>
    </w:rPr>
  </w:style>
  <w:style w:type="character" w:styleId="Emphasis">
    <w:name w:val="Emphasis"/>
    <w:basedOn w:val="DefaultParagraphFont"/>
    <w:uiPriority w:val="20"/>
    <w:qFormat/>
    <w:rsid w:val="006A749A"/>
    <w:rPr>
      <w:i/>
      <w:iCs/>
    </w:rPr>
  </w:style>
  <w:style w:type="paragraph" w:styleId="NoSpacing">
    <w:name w:val="No Spacing"/>
    <w:uiPriority w:val="1"/>
    <w:qFormat/>
    <w:rsid w:val="006A749A"/>
    <w:pPr>
      <w:spacing w:after="0" w:line="240" w:lineRule="auto"/>
    </w:pPr>
  </w:style>
  <w:style w:type="paragraph" w:styleId="Quote">
    <w:name w:val="Quote"/>
    <w:basedOn w:val="Normal"/>
    <w:next w:val="Normal"/>
    <w:link w:val="QuoteChar"/>
    <w:uiPriority w:val="29"/>
    <w:qFormat/>
    <w:rsid w:val="006A74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749A"/>
    <w:rPr>
      <w:i/>
      <w:iCs/>
      <w:color w:val="404040" w:themeColor="text1" w:themeTint="BF"/>
    </w:rPr>
  </w:style>
  <w:style w:type="paragraph" w:styleId="IntenseQuote">
    <w:name w:val="Intense Quote"/>
    <w:basedOn w:val="Normal"/>
    <w:next w:val="Normal"/>
    <w:link w:val="IntenseQuoteChar"/>
    <w:uiPriority w:val="30"/>
    <w:qFormat/>
    <w:rsid w:val="006A749A"/>
    <w:pPr>
      <w:pBdr>
        <w:left w:val="single" w:sz="18" w:space="12" w:color="F15922" w:themeColor="accent1"/>
      </w:pBdr>
      <w:spacing w:before="100" w:beforeAutospacing="1" w:line="300" w:lineRule="auto"/>
      <w:ind w:left="1224" w:right="1224"/>
    </w:pPr>
    <w:rPr>
      <w:rFonts w:asciiTheme="majorHAnsi" w:eastAsiaTheme="majorEastAsia" w:hAnsiTheme="majorHAnsi" w:cstheme="majorBidi"/>
      <w:color w:val="F15922" w:themeColor="accent1"/>
      <w:sz w:val="28"/>
      <w:szCs w:val="28"/>
    </w:rPr>
  </w:style>
  <w:style w:type="character" w:customStyle="1" w:styleId="IntenseQuoteChar">
    <w:name w:val="Intense Quote Char"/>
    <w:basedOn w:val="DefaultParagraphFont"/>
    <w:link w:val="IntenseQuote"/>
    <w:uiPriority w:val="30"/>
    <w:rsid w:val="006A749A"/>
    <w:rPr>
      <w:rFonts w:asciiTheme="majorHAnsi" w:eastAsiaTheme="majorEastAsia" w:hAnsiTheme="majorHAnsi" w:cstheme="majorBidi"/>
      <w:color w:val="F15922" w:themeColor="accent1"/>
      <w:sz w:val="28"/>
      <w:szCs w:val="28"/>
    </w:rPr>
  </w:style>
  <w:style w:type="character" w:styleId="SubtleEmphasis">
    <w:name w:val="Subtle Emphasis"/>
    <w:basedOn w:val="DefaultParagraphFont"/>
    <w:uiPriority w:val="19"/>
    <w:qFormat/>
    <w:rsid w:val="006A749A"/>
    <w:rPr>
      <w:i/>
      <w:iCs/>
      <w:color w:val="404040" w:themeColor="text1" w:themeTint="BF"/>
    </w:rPr>
  </w:style>
  <w:style w:type="character" w:styleId="IntenseEmphasis">
    <w:name w:val="Intense Emphasis"/>
    <w:basedOn w:val="DefaultParagraphFont"/>
    <w:uiPriority w:val="21"/>
    <w:qFormat/>
    <w:rsid w:val="006A749A"/>
    <w:rPr>
      <w:b/>
      <w:bCs/>
      <w:i/>
      <w:iCs/>
    </w:rPr>
  </w:style>
  <w:style w:type="character" w:styleId="SubtleReference">
    <w:name w:val="Subtle Reference"/>
    <w:basedOn w:val="DefaultParagraphFont"/>
    <w:uiPriority w:val="31"/>
    <w:qFormat/>
    <w:rsid w:val="006A74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749A"/>
    <w:rPr>
      <w:b/>
      <w:bCs/>
      <w:smallCaps/>
      <w:spacing w:val="5"/>
      <w:u w:val="single"/>
    </w:rPr>
  </w:style>
  <w:style w:type="character" w:styleId="BookTitle">
    <w:name w:val="Book Title"/>
    <w:basedOn w:val="DefaultParagraphFont"/>
    <w:uiPriority w:val="33"/>
    <w:qFormat/>
    <w:rsid w:val="006A749A"/>
    <w:rPr>
      <w:b/>
      <w:bCs/>
      <w:smallCaps/>
    </w:rPr>
  </w:style>
  <w:style w:type="paragraph" w:styleId="TOCHeading">
    <w:name w:val="TOC Heading"/>
    <w:basedOn w:val="Heading1"/>
    <w:next w:val="Normal"/>
    <w:uiPriority w:val="39"/>
    <w:semiHidden/>
    <w:unhideWhenUsed/>
    <w:qFormat/>
    <w:rsid w:val="006A749A"/>
    <w:pPr>
      <w:outlineLvl w:val="9"/>
    </w:pPr>
  </w:style>
  <w:style w:type="character" w:styleId="Hyperlink">
    <w:name w:val="Hyperlink"/>
    <w:basedOn w:val="DefaultParagraphFont"/>
    <w:rsid w:val="006A749A"/>
    <w:rPr>
      <w:color w:val="000000" w:themeColor="hyperlink"/>
      <w:u w:val="single"/>
    </w:rPr>
  </w:style>
  <w:style w:type="character" w:customStyle="1" w:styleId="UnresolvedMention1">
    <w:name w:val="Unresolved Mention1"/>
    <w:basedOn w:val="DefaultParagraphFont"/>
    <w:uiPriority w:val="99"/>
    <w:semiHidden/>
    <w:unhideWhenUsed/>
    <w:rsid w:val="006A749A"/>
    <w:rPr>
      <w:color w:val="808080"/>
      <w:shd w:val="clear" w:color="auto" w:fill="E6E6E6"/>
    </w:rPr>
  </w:style>
  <w:style w:type="paragraph" w:styleId="ListParagraph">
    <w:name w:val="List Paragraph"/>
    <w:basedOn w:val="Normal"/>
    <w:uiPriority w:val="34"/>
    <w:qFormat/>
    <w:rsid w:val="00166EB9"/>
    <w:pPr>
      <w:ind w:left="720"/>
      <w:contextualSpacing/>
    </w:pPr>
  </w:style>
  <w:style w:type="paragraph" w:customStyle="1" w:styleId="1List-BulletL1">
    <w:name w:val="1List - Bullet L1"/>
    <w:basedOn w:val="ListBullet"/>
    <w:link w:val="1List-BulletL1Char"/>
    <w:qFormat/>
    <w:rsid w:val="00D134B8"/>
    <w:pPr>
      <w:spacing w:after="80" w:line="300" w:lineRule="exact"/>
      <w:contextualSpacing w:val="0"/>
    </w:pPr>
    <w:rPr>
      <w:rFonts w:ascii="Verdana" w:eastAsiaTheme="minorHAnsi" w:hAnsi="Verdana" w:cstheme="minorBidi"/>
      <w:sz w:val="20"/>
      <w:szCs w:val="18"/>
    </w:rPr>
  </w:style>
  <w:style w:type="character" w:customStyle="1" w:styleId="1List-BulletL1Char">
    <w:name w:val="1List - Bullet L1 Char"/>
    <w:basedOn w:val="DefaultParagraphFont"/>
    <w:link w:val="1List-BulletL1"/>
    <w:rsid w:val="00D134B8"/>
    <w:rPr>
      <w:rFonts w:ascii="Verdana" w:eastAsiaTheme="minorHAnsi" w:hAnsi="Verdana"/>
      <w:szCs w:val="18"/>
    </w:rPr>
  </w:style>
  <w:style w:type="paragraph" w:styleId="ListBullet">
    <w:name w:val="List Bullet"/>
    <w:basedOn w:val="Normal"/>
    <w:rsid w:val="00D134B8"/>
    <w:pPr>
      <w:numPr>
        <w:numId w:val="27"/>
      </w:numPr>
      <w:spacing w:after="0" w:line="240" w:lineRule="auto"/>
      <w:contextualSpacing/>
    </w:pPr>
    <w:rPr>
      <w:rFonts w:ascii="Courier" w:eastAsia="Times New Roman" w:hAnsi="Courier" w:cs="Times New Roman"/>
      <w:sz w:val="24"/>
    </w:rPr>
  </w:style>
  <w:style w:type="table" w:styleId="TableGrid">
    <w:name w:val="Table Grid"/>
    <w:basedOn w:val="TableNormal"/>
    <w:rsid w:val="00FB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6028">
      <w:bodyDiv w:val="1"/>
      <w:marLeft w:val="0"/>
      <w:marRight w:val="0"/>
      <w:marTop w:val="0"/>
      <w:marBottom w:val="0"/>
      <w:divBdr>
        <w:top w:val="none" w:sz="0" w:space="0" w:color="auto"/>
        <w:left w:val="none" w:sz="0" w:space="0" w:color="auto"/>
        <w:bottom w:val="none" w:sz="0" w:space="0" w:color="auto"/>
        <w:right w:val="none" w:sz="0" w:space="0" w:color="auto"/>
      </w:divBdr>
    </w:div>
    <w:div w:id="13942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Y-Red_Theme">
  <a:themeElements>
    <a:clrScheme name="Y-Red">
      <a:dk1>
        <a:sysClr val="windowText" lastClr="000000"/>
      </a:dk1>
      <a:lt1>
        <a:sysClr val="window" lastClr="FFFFFF"/>
      </a:lt1>
      <a:dk2>
        <a:srgbClr val="636466"/>
      </a:dk2>
      <a:lt2>
        <a:srgbClr val="FFFFFF"/>
      </a:lt2>
      <a:accent1>
        <a:srgbClr val="F15922"/>
      </a:accent1>
      <a:accent2>
        <a:srgbClr val="ED1C24"/>
      </a:accent2>
      <a:accent3>
        <a:srgbClr val="A92B31"/>
      </a:accent3>
      <a:accent4>
        <a:srgbClr val="DD5828"/>
      </a:accent4>
      <a:accent5>
        <a:srgbClr val="F47920"/>
      </a:accent5>
      <a:accent6>
        <a:srgbClr val="FCAF17"/>
      </a:accent6>
      <a:hlink>
        <a:srgbClr val="000000"/>
      </a:hlink>
      <a:folHlink>
        <a:srgbClr val="636466"/>
      </a:folHlink>
    </a:clrScheme>
    <a:fontScheme name="Y-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9615DCD55DF439A9458D631EA6697" ma:contentTypeVersion="12" ma:contentTypeDescription="Create a new document." ma:contentTypeScope="" ma:versionID="d135e9722f070b8cbb30b8e5226ee78d">
  <xsd:schema xmlns:xsd="http://www.w3.org/2001/XMLSchema" xmlns:xs="http://www.w3.org/2001/XMLSchema" xmlns:p="http://schemas.microsoft.com/office/2006/metadata/properties" xmlns:ns3="a1f9efb2-de42-4a75-a6c6-3f8288d6248f" xmlns:ns4="5bc4dd5f-65d9-4b11-afb2-60a8551bc288" targetNamespace="http://schemas.microsoft.com/office/2006/metadata/properties" ma:root="true" ma:fieldsID="f549fe8bd52de3cf5d271173e7beb4e8" ns3:_="" ns4:_="">
    <xsd:import namespace="a1f9efb2-de42-4a75-a6c6-3f8288d6248f"/>
    <xsd:import namespace="5bc4dd5f-65d9-4b11-afb2-60a8551bc2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9efb2-de42-4a75-a6c6-3f8288d62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4dd5f-65d9-4b11-afb2-60a8551bc2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7BB88-E442-4E56-A8C5-6B0DC8F0F73D}">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a1f9efb2-de42-4a75-a6c6-3f8288d6248f"/>
    <ds:schemaRef ds:uri="http://schemas.openxmlformats.org/package/2006/metadata/core-properties"/>
    <ds:schemaRef ds:uri="http://schemas.microsoft.com/office/infopath/2007/PartnerControls"/>
    <ds:schemaRef ds:uri="5bc4dd5f-65d9-4b11-afb2-60a8551bc288"/>
    <ds:schemaRef ds:uri="http://www.w3.org/XML/1998/namespace"/>
  </ds:schemaRefs>
</ds:datastoreItem>
</file>

<file path=customXml/itemProps2.xml><?xml version="1.0" encoding="utf-8"?>
<ds:datastoreItem xmlns:ds="http://schemas.openxmlformats.org/officeDocument/2006/customXml" ds:itemID="{DB886BFE-5BCA-4795-B0B2-E7CD30E7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9efb2-de42-4a75-a6c6-3f8288d6248f"/>
    <ds:schemaRef ds:uri="5bc4dd5f-65d9-4b11-afb2-60a8551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21EB8-64A2-40BE-912D-7208775EE344}">
  <ds:schemaRefs>
    <ds:schemaRef ds:uri="http://schemas.microsoft.com/office/2006/metadata/longProperties"/>
  </ds:schemaRefs>
</ds:datastoreItem>
</file>

<file path=customXml/itemProps4.xml><?xml version="1.0" encoding="utf-8"?>
<ds:datastoreItem xmlns:ds="http://schemas.openxmlformats.org/officeDocument/2006/customXml" ds:itemID="{A366042D-E149-4237-BE2C-D24889433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Lifeguard Job Description Sample</vt:lpstr>
    </vt:vector>
  </TitlesOfParts>
  <Company>YMCA of Greater Seattle</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 Job Description Sample</dc:title>
  <dc:subject/>
  <dc:creator>Preferred Customer</dc:creator>
  <cp:keywords/>
  <cp:lastModifiedBy>Anne Kirchberg</cp:lastModifiedBy>
  <cp:revision>4</cp:revision>
  <cp:lastPrinted>2010-04-13T22:59:00Z</cp:lastPrinted>
  <dcterms:created xsi:type="dcterms:W3CDTF">2021-07-07T13:34:00Z</dcterms:created>
  <dcterms:modified xsi:type="dcterms:W3CDTF">2021-07-13T17:57:00Z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57300.0000000000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display_urn:schemas-microsoft-com:office:office#Specialist">
    <vt:lpwstr>Sheila Tiemens</vt:lpwstr>
  </property>
  <property fmtid="{D5CDD505-2E9C-101B-9397-08002B2CF9AE}" pid="7" name="display_urn:schemas-microsoft-com:office:office#Exchange_Publisher">
    <vt:lpwstr>Human Resources Publishers</vt:lpwstr>
  </property>
  <property fmtid="{D5CDD505-2E9C-101B-9397-08002B2CF9AE}" pid="8" name="ResourceCategory">
    <vt:lpwstr>25;#Sample / Example|00696515-6732-47c6-af70-acb9aab99055</vt:lpwstr>
  </property>
  <property fmtid="{D5CDD505-2E9C-101B-9397-08002B2CF9AE}" pid="9" name="ProgramsServices">
    <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ContentTypeId">
    <vt:lpwstr>0x01010096C9615DCD55DF439A9458D631EA6697</vt:lpwstr>
  </property>
</Properties>
</file>